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FD" w:rsidRDefault="00D92BFD"/>
    <w:tbl>
      <w:tblPr>
        <w:tblStyle w:val="Tablaconcuadrcula"/>
        <w:tblW w:w="0" w:type="auto"/>
        <w:tblLook w:val="04A0"/>
      </w:tblPr>
      <w:tblGrid>
        <w:gridCol w:w="889"/>
        <w:gridCol w:w="987"/>
        <w:gridCol w:w="1968"/>
        <w:gridCol w:w="4804"/>
        <w:gridCol w:w="72"/>
      </w:tblGrid>
      <w:tr w:rsidR="001F142A" w:rsidTr="000B11EE">
        <w:trPr>
          <w:gridAfter w:val="1"/>
          <w:wAfter w:w="73" w:type="dxa"/>
        </w:trPr>
        <w:tc>
          <w:tcPr>
            <w:tcW w:w="8708" w:type="dxa"/>
            <w:gridSpan w:val="4"/>
          </w:tcPr>
          <w:p w:rsidR="00622CC4" w:rsidRPr="003B683F" w:rsidRDefault="00622CC4">
            <w:pPr>
              <w:rPr>
                <w:rFonts w:ascii="Arial" w:hAnsi="Arial" w:cs="Arial"/>
              </w:rPr>
            </w:pPr>
            <w:r>
              <w:rPr>
                <w:rFonts w:ascii="Copperplate Gothic Bold" w:hAnsi="Copperplate Gothic Bold"/>
                <w:b/>
                <w:bCs/>
                <w:sz w:val="48"/>
                <w:szCs w:val="48"/>
              </w:rPr>
              <w:t xml:space="preserve">            </w:t>
            </w:r>
            <w:r w:rsidRPr="003B683F">
              <w:rPr>
                <w:rFonts w:ascii="Arial" w:hAnsi="Arial" w:cs="Arial"/>
                <w:b/>
                <w:bCs/>
                <w:sz w:val="48"/>
                <w:szCs w:val="48"/>
              </w:rPr>
              <w:t>"5ª La Razón</w:t>
            </w:r>
            <w:r w:rsidRPr="003B683F">
              <w:rPr>
                <w:rFonts w:ascii="Arial" w:eastAsia="Calibri" w:hAnsi="Arial" w:cs="Arial"/>
                <w:b/>
                <w:bCs/>
                <w:sz w:val="48"/>
                <w:szCs w:val="48"/>
              </w:rPr>
              <w:t>"</w:t>
            </w:r>
          </w:p>
        </w:tc>
      </w:tr>
      <w:tr w:rsidR="000B11EE" w:rsidTr="000B11EE">
        <w:trPr>
          <w:gridAfter w:val="1"/>
          <w:wAfter w:w="73" w:type="dxa"/>
        </w:trPr>
        <w:tc>
          <w:tcPr>
            <w:tcW w:w="876" w:type="dxa"/>
          </w:tcPr>
          <w:p w:rsidR="003B683F" w:rsidRPr="003B683F" w:rsidRDefault="003B683F">
            <w:pPr>
              <w:rPr>
                <w:rFonts w:ascii="Arial" w:hAnsi="Arial" w:cs="Arial"/>
                <w:sz w:val="28"/>
                <w:szCs w:val="28"/>
              </w:rPr>
            </w:pPr>
            <w:r w:rsidRPr="003B683F">
              <w:rPr>
                <w:rFonts w:ascii="Arial" w:hAnsi="Arial" w:cs="Arial"/>
                <w:sz w:val="28"/>
                <w:szCs w:val="28"/>
              </w:rPr>
              <w:t>Nº</w:t>
            </w:r>
          </w:p>
        </w:tc>
        <w:tc>
          <w:tcPr>
            <w:tcW w:w="992" w:type="dxa"/>
          </w:tcPr>
          <w:p w:rsidR="003B683F" w:rsidRPr="003B683F" w:rsidRDefault="003B683F">
            <w:pPr>
              <w:rPr>
                <w:rFonts w:ascii="Arial" w:hAnsi="Arial" w:cs="Arial"/>
                <w:sz w:val="28"/>
                <w:szCs w:val="28"/>
              </w:rPr>
            </w:pPr>
            <w:r>
              <w:t xml:space="preserve">    </w:t>
            </w:r>
            <w:r w:rsidRPr="003B683F">
              <w:rPr>
                <w:rFonts w:ascii="Arial" w:hAnsi="Arial" w:cs="Arial"/>
                <w:sz w:val="28"/>
                <w:szCs w:val="28"/>
              </w:rPr>
              <w:t xml:space="preserve">Año </w:t>
            </w:r>
          </w:p>
        </w:tc>
        <w:tc>
          <w:tcPr>
            <w:tcW w:w="1985" w:type="dxa"/>
          </w:tcPr>
          <w:p w:rsidR="003B683F" w:rsidRPr="003B683F" w:rsidRDefault="003B683F">
            <w:pPr>
              <w:rPr>
                <w:rFonts w:ascii="Arial" w:hAnsi="Arial" w:cs="Arial"/>
                <w:sz w:val="28"/>
                <w:szCs w:val="28"/>
              </w:rPr>
            </w:pPr>
            <w:r>
              <w:t xml:space="preserve">         </w:t>
            </w:r>
            <w:r w:rsidRPr="003B683F">
              <w:rPr>
                <w:rFonts w:ascii="Arial" w:hAnsi="Arial" w:cs="Arial"/>
                <w:sz w:val="28"/>
                <w:szCs w:val="28"/>
              </w:rPr>
              <w:t>Fecha</w:t>
            </w:r>
          </w:p>
        </w:tc>
        <w:tc>
          <w:tcPr>
            <w:tcW w:w="4855" w:type="dxa"/>
          </w:tcPr>
          <w:p w:rsidR="003B683F" w:rsidRPr="003B683F" w:rsidRDefault="003B683F">
            <w:pPr>
              <w:rPr>
                <w:rFonts w:ascii="Arial" w:hAnsi="Arial" w:cs="Arial"/>
                <w:sz w:val="28"/>
                <w:szCs w:val="28"/>
              </w:rPr>
            </w:pPr>
            <w:r>
              <w:t xml:space="preserve">                  </w:t>
            </w:r>
            <w:r w:rsidRPr="003B683F">
              <w:rPr>
                <w:rFonts w:ascii="Arial" w:hAnsi="Arial" w:cs="Arial"/>
                <w:sz w:val="28"/>
                <w:szCs w:val="28"/>
              </w:rPr>
              <w:t>Tema Principal</w:t>
            </w:r>
          </w:p>
        </w:tc>
      </w:tr>
      <w:tr w:rsidR="000B11EE" w:rsidTr="000B11EE">
        <w:trPr>
          <w:gridAfter w:val="1"/>
          <w:wAfter w:w="73" w:type="dxa"/>
        </w:trPr>
        <w:tc>
          <w:tcPr>
            <w:tcW w:w="876" w:type="dxa"/>
          </w:tcPr>
          <w:p w:rsidR="003B683F" w:rsidRPr="003B683F" w:rsidRDefault="003B683F">
            <w:pPr>
              <w:rPr>
                <w:rFonts w:ascii="Arial" w:hAnsi="Arial" w:cs="Arial"/>
              </w:rPr>
            </w:pPr>
            <w:r w:rsidRPr="003B683F">
              <w:rPr>
                <w:rFonts w:ascii="Arial" w:hAnsi="Arial" w:cs="Arial"/>
              </w:rPr>
              <w:t>14.269</w:t>
            </w:r>
          </w:p>
        </w:tc>
        <w:tc>
          <w:tcPr>
            <w:tcW w:w="992" w:type="dxa"/>
          </w:tcPr>
          <w:p w:rsidR="003B683F" w:rsidRPr="003B683F" w:rsidRDefault="003B683F">
            <w:pPr>
              <w:rPr>
                <w:rFonts w:ascii="Arial" w:hAnsi="Arial" w:cs="Arial"/>
              </w:rPr>
            </w:pPr>
            <w:r>
              <w:t xml:space="preserve">   </w:t>
            </w:r>
            <w:r w:rsidRPr="003B683F">
              <w:rPr>
                <w:rFonts w:ascii="Arial" w:hAnsi="Arial" w:cs="Arial"/>
              </w:rPr>
              <w:t>1948</w:t>
            </w:r>
          </w:p>
        </w:tc>
        <w:tc>
          <w:tcPr>
            <w:tcW w:w="1985" w:type="dxa"/>
          </w:tcPr>
          <w:p w:rsidR="003B683F" w:rsidRPr="003B683F" w:rsidRDefault="003B683F">
            <w:pPr>
              <w:rPr>
                <w:rFonts w:ascii="Arial" w:hAnsi="Arial" w:cs="Arial"/>
              </w:rPr>
            </w:pPr>
            <w:r>
              <w:t xml:space="preserve">   </w:t>
            </w:r>
            <w:r w:rsidRPr="003B683F">
              <w:rPr>
                <w:rFonts w:ascii="Arial" w:hAnsi="Arial" w:cs="Arial"/>
              </w:rPr>
              <w:t>10 de Junio</w:t>
            </w:r>
          </w:p>
        </w:tc>
        <w:tc>
          <w:tcPr>
            <w:tcW w:w="4855" w:type="dxa"/>
          </w:tcPr>
          <w:p w:rsidR="003B683F" w:rsidRPr="003B683F" w:rsidRDefault="003B683F" w:rsidP="003B683F">
            <w:pPr>
              <w:jc w:val="both"/>
              <w:rPr>
                <w:rFonts w:ascii="Arial" w:hAnsi="Arial" w:cs="Arial"/>
              </w:rPr>
            </w:pPr>
            <w:r w:rsidRPr="003B683F">
              <w:rPr>
                <w:rFonts w:ascii="Arial" w:hAnsi="Arial" w:cs="Arial"/>
              </w:rPr>
              <w:t xml:space="preserve">Buscan paz definitiva en Palestina, </w:t>
            </w:r>
            <w:proofErr w:type="spellStart"/>
            <w:r w:rsidRPr="003B683F">
              <w:rPr>
                <w:rFonts w:ascii="Arial" w:hAnsi="Arial" w:cs="Arial"/>
              </w:rPr>
              <w:t>Schuman</w:t>
            </w:r>
            <w:proofErr w:type="spellEnd"/>
            <w:r w:rsidRPr="003B683F">
              <w:rPr>
                <w:rFonts w:ascii="Arial" w:hAnsi="Arial" w:cs="Arial"/>
              </w:rPr>
              <w:t xml:space="preserve"> encara un grave momento. Esperan que Rusia implante en breve un gobierno Comunista en Alemania</w:t>
            </w:r>
          </w:p>
        </w:tc>
      </w:tr>
      <w:tr w:rsidR="000B11EE" w:rsidTr="000B11EE">
        <w:trPr>
          <w:gridAfter w:val="1"/>
          <w:wAfter w:w="73" w:type="dxa"/>
        </w:trPr>
        <w:tc>
          <w:tcPr>
            <w:tcW w:w="876" w:type="dxa"/>
          </w:tcPr>
          <w:p w:rsidR="003B683F" w:rsidRDefault="003B683F">
            <w:r>
              <w:rPr>
                <w:rFonts w:ascii="Arial" w:hAnsi="Arial" w:cs="Arial"/>
              </w:rPr>
              <w:t>2</w:t>
            </w:r>
            <w:r w:rsidRPr="003B683F">
              <w:rPr>
                <w:rFonts w:ascii="Arial" w:hAnsi="Arial" w:cs="Arial"/>
              </w:rPr>
              <w:t>4.</w:t>
            </w:r>
            <w:r>
              <w:rPr>
                <w:rFonts w:ascii="Arial" w:hAnsi="Arial" w:cs="Arial"/>
              </w:rPr>
              <w:t>070</w:t>
            </w:r>
          </w:p>
        </w:tc>
        <w:tc>
          <w:tcPr>
            <w:tcW w:w="992" w:type="dxa"/>
          </w:tcPr>
          <w:p w:rsidR="003B683F" w:rsidRDefault="003B683F">
            <w:r>
              <w:rPr>
                <w:rFonts w:ascii="Arial" w:hAnsi="Arial" w:cs="Arial"/>
              </w:rPr>
              <w:t xml:space="preserve">  </w:t>
            </w:r>
            <w:r w:rsidRPr="003B683F">
              <w:rPr>
                <w:rFonts w:ascii="Arial" w:hAnsi="Arial" w:cs="Arial"/>
              </w:rPr>
              <w:t>19</w:t>
            </w:r>
            <w:r>
              <w:rPr>
                <w:rFonts w:ascii="Arial" w:hAnsi="Arial" w:cs="Arial"/>
              </w:rPr>
              <w:t>76</w:t>
            </w:r>
          </w:p>
        </w:tc>
        <w:tc>
          <w:tcPr>
            <w:tcW w:w="1985" w:type="dxa"/>
          </w:tcPr>
          <w:p w:rsidR="003B683F" w:rsidRDefault="003B683F">
            <w:r>
              <w:rPr>
                <w:rFonts w:ascii="Arial" w:hAnsi="Arial" w:cs="Arial"/>
              </w:rPr>
              <w:t xml:space="preserve">  24 de Marz</w:t>
            </w:r>
            <w:r w:rsidRPr="003B683F">
              <w:rPr>
                <w:rFonts w:ascii="Arial" w:hAnsi="Arial" w:cs="Arial"/>
              </w:rPr>
              <w:t>o</w:t>
            </w:r>
          </w:p>
        </w:tc>
        <w:tc>
          <w:tcPr>
            <w:tcW w:w="4855" w:type="dxa"/>
          </w:tcPr>
          <w:p w:rsidR="003B683F" w:rsidRDefault="003B683F" w:rsidP="00D75BC0">
            <w:pPr>
              <w:jc w:val="both"/>
            </w:pPr>
            <w:r>
              <w:rPr>
                <w:rFonts w:ascii="Arial" w:hAnsi="Arial" w:cs="Arial"/>
              </w:rPr>
              <w:t xml:space="preserve">Gobierno militar las fuerzas armadas han asumido hoy el </w:t>
            </w:r>
            <w:r w:rsidR="00D75BC0">
              <w:rPr>
                <w:rFonts w:ascii="Arial" w:hAnsi="Arial" w:cs="Arial"/>
              </w:rPr>
              <w:t xml:space="preserve">ejercicio del poder: caducaron los mandatos políticos, se disuelve el congreso y se remueve a los miembros de la corte suprema </w:t>
            </w:r>
          </w:p>
        </w:tc>
      </w:tr>
      <w:tr w:rsidR="000B11EE" w:rsidTr="000B11EE">
        <w:trPr>
          <w:gridAfter w:val="1"/>
          <w:wAfter w:w="73" w:type="dxa"/>
        </w:trPr>
        <w:tc>
          <w:tcPr>
            <w:tcW w:w="876" w:type="dxa"/>
          </w:tcPr>
          <w:p w:rsidR="003B683F" w:rsidRDefault="00D75BC0">
            <w:r>
              <w:rPr>
                <w:rFonts w:ascii="Arial" w:hAnsi="Arial" w:cs="Arial"/>
              </w:rPr>
              <w:t>2</w:t>
            </w:r>
            <w:r w:rsidRPr="003B683F">
              <w:rPr>
                <w:rFonts w:ascii="Arial" w:hAnsi="Arial" w:cs="Arial"/>
              </w:rPr>
              <w:t>4.</w:t>
            </w:r>
            <w:r>
              <w:rPr>
                <w:rFonts w:ascii="Arial" w:hAnsi="Arial" w:cs="Arial"/>
              </w:rPr>
              <w:t>185</w:t>
            </w:r>
          </w:p>
        </w:tc>
        <w:tc>
          <w:tcPr>
            <w:tcW w:w="992" w:type="dxa"/>
          </w:tcPr>
          <w:p w:rsidR="003B683F" w:rsidRDefault="00D75BC0">
            <w:r>
              <w:rPr>
                <w:rFonts w:ascii="Arial" w:hAnsi="Arial" w:cs="Arial"/>
              </w:rPr>
              <w:t xml:space="preserve">  </w:t>
            </w:r>
            <w:r w:rsidRPr="003B683F">
              <w:rPr>
                <w:rFonts w:ascii="Arial" w:hAnsi="Arial" w:cs="Arial"/>
              </w:rPr>
              <w:t>19</w:t>
            </w:r>
            <w:r>
              <w:rPr>
                <w:rFonts w:ascii="Arial" w:hAnsi="Arial" w:cs="Arial"/>
              </w:rPr>
              <w:t>76</w:t>
            </w:r>
          </w:p>
        </w:tc>
        <w:tc>
          <w:tcPr>
            <w:tcW w:w="1985" w:type="dxa"/>
          </w:tcPr>
          <w:p w:rsidR="003B683F" w:rsidRDefault="00D75BC0">
            <w:r>
              <w:rPr>
                <w:rFonts w:ascii="Arial" w:hAnsi="Arial" w:cs="Arial"/>
              </w:rPr>
              <w:t xml:space="preserve">   20 de Jul</w:t>
            </w:r>
            <w:r w:rsidRPr="003B683F">
              <w:rPr>
                <w:rFonts w:ascii="Arial" w:hAnsi="Arial" w:cs="Arial"/>
              </w:rPr>
              <w:t>io</w:t>
            </w:r>
          </w:p>
        </w:tc>
        <w:tc>
          <w:tcPr>
            <w:tcW w:w="4855" w:type="dxa"/>
          </w:tcPr>
          <w:p w:rsidR="003B683F" w:rsidRDefault="00D75BC0" w:rsidP="00D75BC0">
            <w:pPr>
              <w:jc w:val="both"/>
            </w:pPr>
            <w:r>
              <w:rPr>
                <w:rFonts w:ascii="Arial" w:hAnsi="Arial" w:cs="Arial"/>
              </w:rPr>
              <w:t xml:space="preserve">La guerrilla descabezada fueron muertos Santucho y </w:t>
            </w:r>
            <w:proofErr w:type="spellStart"/>
            <w:r>
              <w:rPr>
                <w:rFonts w:ascii="Arial" w:hAnsi="Arial" w:cs="Arial"/>
              </w:rPr>
              <w:t>Urteaga</w:t>
            </w:r>
            <w:proofErr w:type="spellEnd"/>
            <w:r>
              <w:rPr>
                <w:rFonts w:ascii="Arial" w:hAnsi="Arial" w:cs="Arial"/>
              </w:rPr>
              <w:t xml:space="preserve">, su lugarteniente, en Villa Martelli donde tenía cuartel general del extremismo. </w:t>
            </w:r>
            <w:proofErr w:type="spellStart"/>
            <w:r>
              <w:rPr>
                <w:rFonts w:ascii="Arial" w:hAnsi="Arial" w:cs="Arial"/>
              </w:rPr>
              <w:t>Secuestróse</w:t>
            </w:r>
            <w:proofErr w:type="spellEnd"/>
            <w:r>
              <w:rPr>
                <w:rFonts w:ascii="Arial" w:hAnsi="Arial" w:cs="Arial"/>
              </w:rPr>
              <w:t xml:space="preserve"> abundante documentación que permite orientar hoy procedimientos en toda la República   </w:t>
            </w:r>
          </w:p>
        </w:tc>
      </w:tr>
      <w:tr w:rsidR="000B11EE" w:rsidTr="000B11EE">
        <w:trPr>
          <w:gridAfter w:val="1"/>
          <w:wAfter w:w="73" w:type="dxa"/>
        </w:trPr>
        <w:tc>
          <w:tcPr>
            <w:tcW w:w="876" w:type="dxa"/>
          </w:tcPr>
          <w:p w:rsidR="003B683F" w:rsidRDefault="00D75BC0">
            <w:r>
              <w:rPr>
                <w:rFonts w:ascii="Arial" w:hAnsi="Arial" w:cs="Arial"/>
              </w:rPr>
              <w:t>26</w:t>
            </w:r>
            <w:r w:rsidRPr="003B683F">
              <w:rPr>
                <w:rFonts w:ascii="Arial" w:hAnsi="Arial" w:cs="Arial"/>
              </w:rPr>
              <w:t>.</w:t>
            </w:r>
            <w:r>
              <w:rPr>
                <w:rFonts w:ascii="Arial" w:hAnsi="Arial" w:cs="Arial"/>
              </w:rPr>
              <w:t>242</w:t>
            </w:r>
          </w:p>
        </w:tc>
        <w:tc>
          <w:tcPr>
            <w:tcW w:w="992" w:type="dxa"/>
          </w:tcPr>
          <w:p w:rsidR="003B683F" w:rsidRDefault="00CD6EF3">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CD6EF3">
            <w:r>
              <w:rPr>
                <w:rFonts w:ascii="Arial" w:hAnsi="Arial" w:cs="Arial"/>
              </w:rPr>
              <w:t xml:space="preserve">  31 de Marz</w:t>
            </w:r>
            <w:r w:rsidRPr="003B683F">
              <w:rPr>
                <w:rFonts w:ascii="Arial" w:hAnsi="Arial" w:cs="Arial"/>
              </w:rPr>
              <w:t>o</w:t>
            </w:r>
          </w:p>
        </w:tc>
        <w:tc>
          <w:tcPr>
            <w:tcW w:w="4855" w:type="dxa"/>
          </w:tcPr>
          <w:p w:rsidR="003B683F" w:rsidRPr="00D33DEB" w:rsidRDefault="00CD6EF3" w:rsidP="00CD6EF3">
            <w:pPr>
              <w:jc w:val="both"/>
              <w:rPr>
                <w:rFonts w:ascii="Arial" w:hAnsi="Arial" w:cs="Arial"/>
              </w:rPr>
            </w:pPr>
            <w:r>
              <w:rPr>
                <w:rFonts w:ascii="Arial" w:hAnsi="Arial" w:cs="Arial"/>
              </w:rPr>
              <w:t xml:space="preserve">Malvinas: Alta tensión, no respondió Gran Bretaña: nuestro país a ratificado su posición, preocupación en Estados Unidos por desplazamientos de naves de guerra, en Londres se habla de un batalla y han enviado unidades desde Gibraltar, nuestro país cuenta con el poder naval suficiente para defender su </w:t>
            </w:r>
            <w:r w:rsidR="00D33DEB">
              <w:rPr>
                <w:rFonts w:ascii="Arial" w:hAnsi="Arial" w:cs="Arial"/>
              </w:rPr>
              <w:t>soberanía</w:t>
            </w:r>
            <w:r>
              <w:rPr>
                <w:rFonts w:ascii="Arial" w:hAnsi="Arial" w:cs="Arial"/>
              </w:rPr>
              <w:t xml:space="preserve">  </w:t>
            </w:r>
          </w:p>
        </w:tc>
      </w:tr>
      <w:tr w:rsidR="000B11EE" w:rsidTr="000B11EE">
        <w:trPr>
          <w:gridAfter w:val="1"/>
          <w:wAfter w:w="73" w:type="dxa"/>
        </w:trPr>
        <w:tc>
          <w:tcPr>
            <w:tcW w:w="876" w:type="dxa"/>
          </w:tcPr>
          <w:p w:rsidR="003B683F" w:rsidRDefault="00D33DEB">
            <w:r>
              <w:rPr>
                <w:rFonts w:ascii="Arial" w:hAnsi="Arial" w:cs="Arial"/>
              </w:rPr>
              <w:t>26</w:t>
            </w:r>
            <w:r w:rsidRPr="003B683F">
              <w:rPr>
                <w:rFonts w:ascii="Arial" w:hAnsi="Arial" w:cs="Arial"/>
              </w:rPr>
              <w:t>.</w:t>
            </w:r>
            <w:r>
              <w:rPr>
                <w:rFonts w:ascii="Arial" w:hAnsi="Arial" w:cs="Arial"/>
              </w:rPr>
              <w:t>247</w:t>
            </w:r>
          </w:p>
        </w:tc>
        <w:tc>
          <w:tcPr>
            <w:tcW w:w="992" w:type="dxa"/>
          </w:tcPr>
          <w:p w:rsidR="003B683F" w:rsidRDefault="00BE756E">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BE756E">
            <w:r>
              <w:rPr>
                <w:rFonts w:ascii="Arial" w:hAnsi="Arial" w:cs="Arial"/>
              </w:rPr>
              <w:t xml:space="preserve">  5 de Abril</w:t>
            </w:r>
          </w:p>
        </w:tc>
        <w:tc>
          <w:tcPr>
            <w:tcW w:w="4855" w:type="dxa"/>
          </w:tcPr>
          <w:p w:rsidR="003B683F" w:rsidRDefault="00BE756E" w:rsidP="00BE756E">
            <w:pPr>
              <w:jc w:val="both"/>
            </w:pPr>
            <w:r>
              <w:rPr>
                <w:rFonts w:ascii="Arial" w:hAnsi="Arial" w:cs="Arial"/>
              </w:rPr>
              <w:t xml:space="preserve">La Argentina ira al dialogo sin comprometer el honor nacional: las armas Argentinas estuvieron siempre al servicio de la libertad de los pueblos y jamás se emplearon para la usurpación o la conquista haciendo flamear su bandera junto a las hermanas del continente </w:t>
            </w:r>
          </w:p>
        </w:tc>
      </w:tr>
      <w:tr w:rsidR="000B11EE" w:rsidTr="000B11EE">
        <w:trPr>
          <w:gridAfter w:val="1"/>
          <w:wAfter w:w="73" w:type="dxa"/>
        </w:trPr>
        <w:tc>
          <w:tcPr>
            <w:tcW w:w="876" w:type="dxa"/>
          </w:tcPr>
          <w:p w:rsidR="003B683F" w:rsidRDefault="006657D7">
            <w:r>
              <w:rPr>
                <w:rFonts w:ascii="Arial" w:hAnsi="Arial" w:cs="Arial"/>
              </w:rPr>
              <w:t>26</w:t>
            </w:r>
            <w:r w:rsidRPr="003B683F">
              <w:rPr>
                <w:rFonts w:ascii="Arial" w:hAnsi="Arial" w:cs="Arial"/>
              </w:rPr>
              <w:t>.</w:t>
            </w:r>
            <w:r>
              <w:rPr>
                <w:rFonts w:ascii="Arial" w:hAnsi="Arial" w:cs="Arial"/>
              </w:rPr>
              <w:t>250</w:t>
            </w:r>
          </w:p>
        </w:tc>
        <w:tc>
          <w:tcPr>
            <w:tcW w:w="992" w:type="dxa"/>
          </w:tcPr>
          <w:p w:rsidR="003B683F" w:rsidRDefault="006657D7">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6657D7">
            <w:r>
              <w:rPr>
                <w:rFonts w:ascii="Arial" w:hAnsi="Arial" w:cs="Arial"/>
              </w:rPr>
              <w:t xml:space="preserve">    8 de Abril</w:t>
            </w:r>
          </w:p>
        </w:tc>
        <w:tc>
          <w:tcPr>
            <w:tcW w:w="4855" w:type="dxa"/>
          </w:tcPr>
          <w:p w:rsidR="003B683F" w:rsidRDefault="006657D7" w:rsidP="006657D7">
            <w:pPr>
              <w:jc w:val="both"/>
            </w:pPr>
            <w:r>
              <w:rPr>
                <w:rFonts w:ascii="Arial" w:hAnsi="Arial" w:cs="Arial"/>
              </w:rPr>
              <w:t>La Argentina confía en una solución velando las urnas: luces y so</w:t>
            </w:r>
            <w:r w:rsidR="0030214D">
              <w:rPr>
                <w:rFonts w:ascii="Arial" w:hAnsi="Arial" w:cs="Arial"/>
              </w:rPr>
              <w:t xml:space="preserve">mbras en panorama cambiante. El bloqueo es una medida de guerra, se reúne el comité militar para analizar la situación  </w:t>
            </w:r>
          </w:p>
        </w:tc>
      </w:tr>
      <w:tr w:rsidR="000B11EE" w:rsidTr="000B11EE">
        <w:trPr>
          <w:gridAfter w:val="1"/>
          <w:wAfter w:w="73" w:type="dxa"/>
        </w:trPr>
        <w:tc>
          <w:tcPr>
            <w:tcW w:w="876" w:type="dxa"/>
          </w:tcPr>
          <w:p w:rsidR="003B683F" w:rsidRDefault="0030214D">
            <w:r>
              <w:rPr>
                <w:rFonts w:ascii="Arial" w:hAnsi="Arial" w:cs="Arial"/>
              </w:rPr>
              <w:t>26</w:t>
            </w:r>
            <w:r w:rsidRPr="003B683F">
              <w:rPr>
                <w:rFonts w:ascii="Arial" w:hAnsi="Arial" w:cs="Arial"/>
              </w:rPr>
              <w:t>.</w:t>
            </w:r>
            <w:r>
              <w:rPr>
                <w:rFonts w:ascii="Arial" w:hAnsi="Arial" w:cs="Arial"/>
              </w:rPr>
              <w:t>251</w:t>
            </w:r>
          </w:p>
        </w:tc>
        <w:tc>
          <w:tcPr>
            <w:tcW w:w="992" w:type="dxa"/>
          </w:tcPr>
          <w:p w:rsidR="003B683F" w:rsidRDefault="0030214D">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30214D">
            <w:r>
              <w:rPr>
                <w:rFonts w:ascii="Arial" w:hAnsi="Arial" w:cs="Arial"/>
              </w:rPr>
              <w:t xml:space="preserve">    9 de Abril</w:t>
            </w:r>
          </w:p>
        </w:tc>
        <w:tc>
          <w:tcPr>
            <w:tcW w:w="4855" w:type="dxa"/>
          </w:tcPr>
          <w:p w:rsidR="003B683F" w:rsidRDefault="0030214D" w:rsidP="0030214D">
            <w:pPr>
              <w:jc w:val="both"/>
            </w:pPr>
            <w:r>
              <w:rPr>
                <w:rFonts w:ascii="Arial" w:hAnsi="Arial" w:cs="Arial"/>
              </w:rPr>
              <w:t xml:space="preserve">Haig en Buenos Aires Inglaterra exige el retiro de las tropas Argentinas no renuncia a su soberanía, </w:t>
            </w:r>
            <w:r w:rsidR="005B28BC">
              <w:rPr>
                <w:rFonts w:ascii="Arial" w:hAnsi="Arial" w:cs="Arial"/>
              </w:rPr>
              <w:t xml:space="preserve">el bloqueo comenzara el lunes y la historia prueba a través de los siglos que la única arma invencible es la que esgrime la razón </w:t>
            </w:r>
            <w:r>
              <w:rPr>
                <w:rFonts w:ascii="Arial" w:hAnsi="Arial" w:cs="Arial"/>
              </w:rPr>
              <w:t xml:space="preserve"> </w:t>
            </w:r>
          </w:p>
        </w:tc>
      </w:tr>
      <w:tr w:rsidR="000B11EE" w:rsidTr="000B11EE">
        <w:trPr>
          <w:gridAfter w:val="1"/>
          <w:wAfter w:w="73" w:type="dxa"/>
        </w:trPr>
        <w:tc>
          <w:tcPr>
            <w:tcW w:w="876" w:type="dxa"/>
          </w:tcPr>
          <w:p w:rsidR="003B683F" w:rsidRDefault="005B28BC">
            <w:r>
              <w:rPr>
                <w:rFonts w:ascii="Arial" w:hAnsi="Arial" w:cs="Arial"/>
              </w:rPr>
              <w:t>26</w:t>
            </w:r>
            <w:r w:rsidRPr="003B683F">
              <w:rPr>
                <w:rFonts w:ascii="Arial" w:hAnsi="Arial" w:cs="Arial"/>
              </w:rPr>
              <w:t>.</w:t>
            </w:r>
            <w:r>
              <w:rPr>
                <w:rFonts w:ascii="Arial" w:hAnsi="Arial" w:cs="Arial"/>
              </w:rPr>
              <w:t>258</w:t>
            </w:r>
          </w:p>
        </w:tc>
        <w:tc>
          <w:tcPr>
            <w:tcW w:w="992" w:type="dxa"/>
          </w:tcPr>
          <w:p w:rsidR="003B683F" w:rsidRDefault="005B28BC">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5B28BC">
            <w:r>
              <w:rPr>
                <w:rFonts w:ascii="Arial" w:hAnsi="Arial" w:cs="Arial"/>
              </w:rPr>
              <w:t xml:space="preserve">    16 de Abril</w:t>
            </w:r>
          </w:p>
        </w:tc>
        <w:tc>
          <w:tcPr>
            <w:tcW w:w="4855" w:type="dxa"/>
          </w:tcPr>
          <w:p w:rsidR="003B683F" w:rsidRDefault="005B28BC" w:rsidP="005B28BC">
            <w:pPr>
              <w:jc w:val="both"/>
            </w:pPr>
            <w:r>
              <w:rPr>
                <w:rFonts w:ascii="Arial" w:hAnsi="Arial" w:cs="Arial"/>
              </w:rPr>
              <w:t xml:space="preserve">Se acerca la definición: </w:t>
            </w:r>
            <w:proofErr w:type="spellStart"/>
            <w:r>
              <w:rPr>
                <w:rFonts w:ascii="Arial" w:hAnsi="Arial" w:cs="Arial"/>
              </w:rPr>
              <w:t>Haig</w:t>
            </w:r>
            <w:proofErr w:type="spellEnd"/>
            <w:r>
              <w:rPr>
                <w:rFonts w:ascii="Arial" w:hAnsi="Arial" w:cs="Arial"/>
              </w:rPr>
              <w:t xml:space="preserve"> conferencio con el canciller y con </w:t>
            </w:r>
            <w:proofErr w:type="spellStart"/>
            <w:r>
              <w:rPr>
                <w:rFonts w:ascii="Arial" w:hAnsi="Arial" w:cs="Arial"/>
              </w:rPr>
              <w:t>Galtieri</w:t>
            </w:r>
            <w:proofErr w:type="spellEnd"/>
            <w:r>
              <w:rPr>
                <w:rFonts w:ascii="Arial" w:hAnsi="Arial" w:cs="Arial"/>
              </w:rPr>
              <w:t xml:space="preserve">. Mensaje personal de Reagan conjeturas sobre la posible solución del conflicto, una verdadera fortaleza: Puerto Belgrano, Comodoro Rivadavia y las Islas continúan en vigilante expectativas     </w:t>
            </w:r>
          </w:p>
        </w:tc>
      </w:tr>
      <w:tr w:rsidR="000B11EE" w:rsidTr="000B11EE">
        <w:trPr>
          <w:gridAfter w:val="1"/>
          <w:wAfter w:w="73" w:type="dxa"/>
        </w:trPr>
        <w:tc>
          <w:tcPr>
            <w:tcW w:w="876" w:type="dxa"/>
          </w:tcPr>
          <w:p w:rsidR="003B683F" w:rsidRDefault="001E0421">
            <w:r>
              <w:rPr>
                <w:rFonts w:ascii="Arial" w:hAnsi="Arial" w:cs="Arial"/>
              </w:rPr>
              <w:t>26</w:t>
            </w:r>
            <w:r w:rsidRPr="003B683F">
              <w:rPr>
                <w:rFonts w:ascii="Arial" w:hAnsi="Arial" w:cs="Arial"/>
              </w:rPr>
              <w:t>.</w:t>
            </w:r>
            <w:r>
              <w:rPr>
                <w:rFonts w:ascii="Arial" w:hAnsi="Arial" w:cs="Arial"/>
              </w:rPr>
              <w:t>268</w:t>
            </w:r>
          </w:p>
        </w:tc>
        <w:tc>
          <w:tcPr>
            <w:tcW w:w="992" w:type="dxa"/>
          </w:tcPr>
          <w:p w:rsidR="003B683F" w:rsidRDefault="005B28BC" w:rsidP="00CB6DB1">
            <w:r>
              <w:rPr>
                <w:rFonts w:ascii="Arial" w:hAnsi="Arial" w:cs="Arial"/>
              </w:rPr>
              <w:t xml:space="preserve"> </w:t>
            </w:r>
            <w:r w:rsidR="001E0421" w:rsidRPr="003B683F">
              <w:rPr>
                <w:rFonts w:ascii="Arial" w:hAnsi="Arial" w:cs="Arial"/>
              </w:rPr>
              <w:t>19</w:t>
            </w:r>
            <w:r w:rsidR="001E0421">
              <w:rPr>
                <w:rFonts w:ascii="Arial" w:hAnsi="Arial" w:cs="Arial"/>
              </w:rPr>
              <w:t>82</w:t>
            </w:r>
          </w:p>
        </w:tc>
        <w:tc>
          <w:tcPr>
            <w:tcW w:w="1985" w:type="dxa"/>
          </w:tcPr>
          <w:p w:rsidR="003B683F" w:rsidRDefault="005B28BC" w:rsidP="00CB6DB1">
            <w:r>
              <w:rPr>
                <w:rFonts w:ascii="Arial" w:hAnsi="Arial" w:cs="Arial"/>
              </w:rPr>
              <w:t xml:space="preserve">    </w:t>
            </w:r>
            <w:r w:rsidR="001E0421">
              <w:rPr>
                <w:rFonts w:ascii="Arial" w:hAnsi="Arial" w:cs="Arial"/>
              </w:rPr>
              <w:t>26 de Abril</w:t>
            </w:r>
          </w:p>
        </w:tc>
        <w:tc>
          <w:tcPr>
            <w:tcW w:w="4855" w:type="dxa"/>
          </w:tcPr>
          <w:p w:rsidR="003B683F" w:rsidRDefault="001E0421" w:rsidP="00CB6DB1">
            <w:pPr>
              <w:jc w:val="both"/>
            </w:pPr>
            <w:r>
              <w:rPr>
                <w:rFonts w:ascii="Arial" w:hAnsi="Arial" w:cs="Arial"/>
              </w:rPr>
              <w:t>Solidaridad del hemisferio ante la alevosa agresión de Gran Bretaña. Nuestro país apelo al consejo de seguridad de las Naciones Unidas: denuncio el quebrantamiento de la paz y la Seguridad Internacionales</w:t>
            </w:r>
          </w:p>
        </w:tc>
      </w:tr>
      <w:tr w:rsidR="000B11EE" w:rsidTr="000B11EE">
        <w:trPr>
          <w:gridAfter w:val="1"/>
          <w:wAfter w:w="73" w:type="dxa"/>
        </w:trPr>
        <w:tc>
          <w:tcPr>
            <w:tcW w:w="876" w:type="dxa"/>
          </w:tcPr>
          <w:p w:rsidR="003B683F" w:rsidRDefault="001E0421">
            <w:r>
              <w:rPr>
                <w:rFonts w:ascii="Arial" w:hAnsi="Arial" w:cs="Arial"/>
              </w:rPr>
              <w:t>26</w:t>
            </w:r>
            <w:r w:rsidRPr="003B683F">
              <w:rPr>
                <w:rFonts w:ascii="Arial" w:hAnsi="Arial" w:cs="Arial"/>
              </w:rPr>
              <w:t>.</w:t>
            </w:r>
            <w:r>
              <w:rPr>
                <w:rFonts w:ascii="Arial" w:hAnsi="Arial" w:cs="Arial"/>
              </w:rPr>
              <w:t>271</w:t>
            </w:r>
          </w:p>
        </w:tc>
        <w:tc>
          <w:tcPr>
            <w:tcW w:w="992" w:type="dxa"/>
          </w:tcPr>
          <w:p w:rsidR="003B683F" w:rsidRDefault="00CB6DB1" w:rsidP="001E0421">
            <w:r>
              <w:rPr>
                <w:rFonts w:ascii="Arial" w:hAnsi="Arial" w:cs="Arial"/>
              </w:rPr>
              <w:t xml:space="preserve"> </w:t>
            </w:r>
            <w:r w:rsidR="001E0421" w:rsidRPr="003B683F">
              <w:rPr>
                <w:rFonts w:ascii="Arial" w:hAnsi="Arial" w:cs="Arial"/>
              </w:rPr>
              <w:t>19</w:t>
            </w:r>
            <w:r w:rsidR="001E0421">
              <w:rPr>
                <w:rFonts w:ascii="Arial" w:hAnsi="Arial" w:cs="Arial"/>
              </w:rPr>
              <w:t>82</w:t>
            </w:r>
          </w:p>
        </w:tc>
        <w:tc>
          <w:tcPr>
            <w:tcW w:w="1985" w:type="dxa"/>
          </w:tcPr>
          <w:p w:rsidR="003B683F" w:rsidRDefault="00CB6DB1" w:rsidP="001E0421">
            <w:r>
              <w:rPr>
                <w:rFonts w:ascii="Arial" w:hAnsi="Arial" w:cs="Arial"/>
              </w:rPr>
              <w:t xml:space="preserve">  </w:t>
            </w:r>
            <w:r w:rsidR="001E0421">
              <w:rPr>
                <w:rFonts w:ascii="Arial" w:hAnsi="Arial" w:cs="Arial"/>
              </w:rPr>
              <w:t xml:space="preserve">  29 de Abril</w:t>
            </w:r>
          </w:p>
        </w:tc>
        <w:tc>
          <w:tcPr>
            <w:tcW w:w="4855" w:type="dxa"/>
          </w:tcPr>
          <w:p w:rsidR="003B683F" w:rsidRDefault="00DF3E4D" w:rsidP="00CC3B4B">
            <w:pPr>
              <w:jc w:val="both"/>
            </w:pPr>
            <w:r>
              <w:rPr>
                <w:rFonts w:ascii="Arial" w:hAnsi="Arial" w:cs="Arial"/>
              </w:rPr>
              <w:t>Máximo</w:t>
            </w:r>
            <w:r w:rsidR="00CC3B4B">
              <w:rPr>
                <w:rFonts w:ascii="Arial" w:hAnsi="Arial" w:cs="Arial"/>
              </w:rPr>
              <w:t xml:space="preserve"> Alerta: oscurecimiento en las Malvinas. Nuevas negociaciones ha propuesto Estados Unidos. “Una campaña larga y sangrienta”. La Argentina pidió precisiones sobre el plan presentado por Estados Unidos. La UN pide el cese de las hostilidades   </w:t>
            </w:r>
          </w:p>
        </w:tc>
      </w:tr>
      <w:tr w:rsidR="000B11EE" w:rsidTr="000B11EE">
        <w:trPr>
          <w:gridAfter w:val="1"/>
          <w:wAfter w:w="73" w:type="dxa"/>
        </w:trPr>
        <w:tc>
          <w:tcPr>
            <w:tcW w:w="876" w:type="dxa"/>
          </w:tcPr>
          <w:p w:rsidR="003B683F" w:rsidRDefault="00CC3B4B">
            <w:r>
              <w:rPr>
                <w:rFonts w:ascii="Arial" w:hAnsi="Arial" w:cs="Arial"/>
              </w:rPr>
              <w:t>26</w:t>
            </w:r>
            <w:r w:rsidRPr="003B683F">
              <w:rPr>
                <w:rFonts w:ascii="Arial" w:hAnsi="Arial" w:cs="Arial"/>
              </w:rPr>
              <w:t>.</w:t>
            </w:r>
            <w:r>
              <w:rPr>
                <w:rFonts w:ascii="Arial" w:hAnsi="Arial" w:cs="Arial"/>
              </w:rPr>
              <w:t>273</w:t>
            </w:r>
          </w:p>
        </w:tc>
        <w:tc>
          <w:tcPr>
            <w:tcW w:w="992" w:type="dxa"/>
          </w:tcPr>
          <w:p w:rsidR="003B683F" w:rsidRDefault="00CC3B4B">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CC3B4B">
            <w:r>
              <w:rPr>
                <w:rFonts w:ascii="Arial" w:hAnsi="Arial" w:cs="Arial"/>
              </w:rPr>
              <w:t xml:space="preserve">    1 de Mayo</w:t>
            </w:r>
          </w:p>
        </w:tc>
        <w:tc>
          <w:tcPr>
            <w:tcW w:w="4855" w:type="dxa"/>
          </w:tcPr>
          <w:p w:rsidR="003B683F" w:rsidRDefault="00CC3B4B" w:rsidP="00CC3B4B">
            <w:pPr>
              <w:jc w:val="both"/>
            </w:pPr>
            <w:r>
              <w:rPr>
                <w:rFonts w:ascii="Arial" w:hAnsi="Arial" w:cs="Arial"/>
              </w:rPr>
              <w:t xml:space="preserve">Fue rechazado un ataque aéreo a Puerto Argentino: la junta militar informo que la agresión no afecto la capacidad defensiva de la Isla y la denuncio ante la UN y la OEA, reclamando las acciones correspondientes </w:t>
            </w:r>
          </w:p>
        </w:tc>
      </w:tr>
      <w:tr w:rsidR="000B11EE" w:rsidTr="000B11EE">
        <w:trPr>
          <w:gridAfter w:val="1"/>
          <w:wAfter w:w="73" w:type="dxa"/>
        </w:trPr>
        <w:tc>
          <w:tcPr>
            <w:tcW w:w="876" w:type="dxa"/>
          </w:tcPr>
          <w:p w:rsidR="003B683F" w:rsidRDefault="0061691B">
            <w:r>
              <w:rPr>
                <w:rFonts w:ascii="Arial" w:hAnsi="Arial" w:cs="Arial"/>
              </w:rPr>
              <w:t>26</w:t>
            </w:r>
            <w:r w:rsidRPr="003B683F">
              <w:rPr>
                <w:rFonts w:ascii="Arial" w:hAnsi="Arial" w:cs="Arial"/>
              </w:rPr>
              <w:t>.</w:t>
            </w:r>
            <w:r>
              <w:rPr>
                <w:rFonts w:ascii="Arial" w:hAnsi="Arial" w:cs="Arial"/>
              </w:rPr>
              <w:t>287</w:t>
            </w:r>
          </w:p>
        </w:tc>
        <w:tc>
          <w:tcPr>
            <w:tcW w:w="992" w:type="dxa"/>
          </w:tcPr>
          <w:p w:rsidR="003B683F" w:rsidRDefault="0061691B">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A25AB0">
            <w:r>
              <w:rPr>
                <w:rFonts w:ascii="Arial" w:hAnsi="Arial" w:cs="Arial"/>
              </w:rPr>
              <w:t xml:space="preserve"> </w:t>
            </w:r>
            <w:r w:rsidR="00DF3E4D">
              <w:rPr>
                <w:rFonts w:ascii="Arial" w:hAnsi="Arial" w:cs="Arial"/>
              </w:rPr>
              <w:t xml:space="preserve">  </w:t>
            </w:r>
            <w:r w:rsidR="0061691B">
              <w:rPr>
                <w:rFonts w:ascii="Arial" w:hAnsi="Arial" w:cs="Arial"/>
              </w:rPr>
              <w:t>1</w:t>
            </w:r>
            <w:r>
              <w:rPr>
                <w:rFonts w:ascii="Arial" w:hAnsi="Arial" w:cs="Arial"/>
              </w:rPr>
              <w:t>5</w:t>
            </w:r>
            <w:r w:rsidR="0061691B">
              <w:rPr>
                <w:rFonts w:ascii="Arial" w:hAnsi="Arial" w:cs="Arial"/>
              </w:rPr>
              <w:t xml:space="preserve"> de Mayo</w:t>
            </w:r>
          </w:p>
        </w:tc>
        <w:tc>
          <w:tcPr>
            <w:tcW w:w="4855" w:type="dxa"/>
          </w:tcPr>
          <w:p w:rsidR="003B683F" w:rsidRDefault="00A25AB0" w:rsidP="00A25AB0">
            <w:pPr>
              <w:jc w:val="both"/>
            </w:pPr>
            <w:r>
              <w:rPr>
                <w:rFonts w:ascii="Arial" w:hAnsi="Arial" w:cs="Arial"/>
              </w:rPr>
              <w:t xml:space="preserve">La inesperada partida de la delegación Británica en la UN postergo hasta el lunes la anunciada decisión sobre el plan para la cesación del fuego. Causo impacto en Londres la propuesta Rusa por el bloqueo      </w:t>
            </w:r>
          </w:p>
        </w:tc>
      </w:tr>
      <w:tr w:rsidR="000B11EE" w:rsidTr="000B11EE">
        <w:trPr>
          <w:gridAfter w:val="1"/>
          <w:wAfter w:w="73" w:type="dxa"/>
        </w:trPr>
        <w:tc>
          <w:tcPr>
            <w:tcW w:w="876" w:type="dxa"/>
          </w:tcPr>
          <w:p w:rsidR="003B683F" w:rsidRDefault="00AC0116">
            <w:r>
              <w:rPr>
                <w:rFonts w:ascii="Arial" w:hAnsi="Arial" w:cs="Arial"/>
              </w:rPr>
              <w:t>26</w:t>
            </w:r>
            <w:r w:rsidRPr="003B683F">
              <w:rPr>
                <w:rFonts w:ascii="Arial" w:hAnsi="Arial" w:cs="Arial"/>
              </w:rPr>
              <w:t>.</w:t>
            </w:r>
            <w:r>
              <w:rPr>
                <w:rFonts w:ascii="Arial" w:hAnsi="Arial" w:cs="Arial"/>
              </w:rPr>
              <w:t>293</w:t>
            </w:r>
          </w:p>
        </w:tc>
        <w:tc>
          <w:tcPr>
            <w:tcW w:w="992" w:type="dxa"/>
          </w:tcPr>
          <w:p w:rsidR="003B683F" w:rsidRDefault="00AC0116">
            <w:r>
              <w:rPr>
                <w:rFonts w:ascii="Arial" w:hAnsi="Arial" w:cs="Arial"/>
              </w:rPr>
              <w:t xml:space="preserve"> </w:t>
            </w:r>
            <w:r w:rsidR="00DF3E4D">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AC0116">
            <w:r>
              <w:rPr>
                <w:rFonts w:ascii="Arial" w:hAnsi="Arial" w:cs="Arial"/>
              </w:rPr>
              <w:t xml:space="preserve"> </w:t>
            </w:r>
            <w:r w:rsidR="00DF3E4D">
              <w:rPr>
                <w:rFonts w:ascii="Arial" w:hAnsi="Arial" w:cs="Arial"/>
              </w:rPr>
              <w:t xml:space="preserve">  </w:t>
            </w:r>
            <w:r>
              <w:rPr>
                <w:rFonts w:ascii="Arial" w:hAnsi="Arial" w:cs="Arial"/>
              </w:rPr>
              <w:t>21 de Mayo</w:t>
            </w:r>
          </w:p>
        </w:tc>
        <w:tc>
          <w:tcPr>
            <w:tcW w:w="4855" w:type="dxa"/>
          </w:tcPr>
          <w:p w:rsidR="003B683F" w:rsidRDefault="00DF3E4D" w:rsidP="00DF3E4D">
            <w:pPr>
              <w:jc w:val="both"/>
            </w:pPr>
            <w:r>
              <w:rPr>
                <w:rFonts w:ascii="Arial" w:hAnsi="Arial" w:cs="Arial"/>
              </w:rPr>
              <w:t xml:space="preserve">Resisten un desembarco ingles en las Malvinas: contraataque de la Fuerza Aérea dos fragatas seriamente averiadas y unas está ardiendo en el estrecho  </w:t>
            </w:r>
          </w:p>
        </w:tc>
      </w:tr>
      <w:tr w:rsidR="000B11EE" w:rsidTr="000B11EE">
        <w:trPr>
          <w:gridAfter w:val="1"/>
          <w:wAfter w:w="73" w:type="dxa"/>
        </w:trPr>
        <w:tc>
          <w:tcPr>
            <w:tcW w:w="876" w:type="dxa"/>
          </w:tcPr>
          <w:p w:rsidR="003B683F" w:rsidRDefault="00DF3E4D">
            <w:r>
              <w:rPr>
                <w:rFonts w:ascii="Arial" w:hAnsi="Arial" w:cs="Arial"/>
              </w:rPr>
              <w:t>26</w:t>
            </w:r>
            <w:r w:rsidRPr="003B683F">
              <w:rPr>
                <w:rFonts w:ascii="Arial" w:hAnsi="Arial" w:cs="Arial"/>
              </w:rPr>
              <w:t>.</w:t>
            </w:r>
            <w:r>
              <w:rPr>
                <w:rFonts w:ascii="Arial" w:hAnsi="Arial" w:cs="Arial"/>
              </w:rPr>
              <w:t>294</w:t>
            </w:r>
          </w:p>
        </w:tc>
        <w:tc>
          <w:tcPr>
            <w:tcW w:w="992" w:type="dxa"/>
          </w:tcPr>
          <w:p w:rsidR="003B683F" w:rsidRDefault="00DF3E4D">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DF3E4D">
            <w:r>
              <w:rPr>
                <w:rFonts w:ascii="Arial" w:hAnsi="Arial" w:cs="Arial"/>
              </w:rPr>
              <w:t xml:space="preserve">  22 de Mayo</w:t>
            </w:r>
          </w:p>
        </w:tc>
        <w:tc>
          <w:tcPr>
            <w:tcW w:w="4855" w:type="dxa"/>
          </w:tcPr>
          <w:p w:rsidR="003B683F" w:rsidRDefault="00DF3E4D" w:rsidP="00DF3E4D">
            <w:pPr>
              <w:jc w:val="both"/>
            </w:pPr>
            <w:r>
              <w:rPr>
                <w:rFonts w:ascii="Arial" w:hAnsi="Arial" w:cs="Arial"/>
              </w:rPr>
              <w:t xml:space="preserve">Contuvose la invasión: no se registraron acciones aeronavales, se lucha ahora contra 400 hombres desembarcados. El papa Juan Pablo II pidió una tregua inmediata de las hostilidades a Galtieri y Margaret Thatcher  </w:t>
            </w:r>
          </w:p>
        </w:tc>
      </w:tr>
      <w:tr w:rsidR="000B11EE" w:rsidTr="000B11EE">
        <w:trPr>
          <w:gridAfter w:val="1"/>
          <w:wAfter w:w="73" w:type="dxa"/>
        </w:trPr>
        <w:tc>
          <w:tcPr>
            <w:tcW w:w="876" w:type="dxa"/>
          </w:tcPr>
          <w:p w:rsidR="003B683F" w:rsidRDefault="00E76EE1">
            <w:r>
              <w:rPr>
                <w:rFonts w:ascii="Arial" w:hAnsi="Arial" w:cs="Arial"/>
              </w:rPr>
              <w:t>26</w:t>
            </w:r>
            <w:r w:rsidRPr="003B683F">
              <w:rPr>
                <w:rFonts w:ascii="Arial" w:hAnsi="Arial" w:cs="Arial"/>
              </w:rPr>
              <w:t>.</w:t>
            </w:r>
            <w:r>
              <w:rPr>
                <w:rFonts w:ascii="Arial" w:hAnsi="Arial" w:cs="Arial"/>
              </w:rPr>
              <w:t>29</w:t>
            </w:r>
            <w:r w:rsidR="006B7ABD">
              <w:rPr>
                <w:rFonts w:ascii="Arial" w:hAnsi="Arial" w:cs="Arial"/>
              </w:rPr>
              <w:t>7</w:t>
            </w:r>
          </w:p>
        </w:tc>
        <w:tc>
          <w:tcPr>
            <w:tcW w:w="992" w:type="dxa"/>
          </w:tcPr>
          <w:p w:rsidR="003B683F" w:rsidRDefault="00E76EE1">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E76EE1">
            <w:r>
              <w:rPr>
                <w:rFonts w:ascii="Arial" w:hAnsi="Arial" w:cs="Arial"/>
              </w:rPr>
              <w:t xml:space="preserve">   </w:t>
            </w:r>
            <w:r w:rsidR="006B7ABD">
              <w:rPr>
                <w:rFonts w:ascii="Arial" w:hAnsi="Arial" w:cs="Arial"/>
              </w:rPr>
              <w:t>25 de Mayo</w:t>
            </w:r>
          </w:p>
        </w:tc>
        <w:tc>
          <w:tcPr>
            <w:tcW w:w="4855" w:type="dxa"/>
          </w:tcPr>
          <w:p w:rsidR="003B683F" w:rsidRDefault="00E76EE1" w:rsidP="00E76EE1">
            <w:pPr>
              <w:jc w:val="both"/>
            </w:pPr>
            <w:r>
              <w:rPr>
                <w:rFonts w:ascii="Arial" w:hAnsi="Arial" w:cs="Arial"/>
              </w:rPr>
              <w:t xml:space="preserve">Encarnizada lucha contra la cabeza de puente en San Carlos. Inglaterra volcó todo su potencial. Viaja a Comodoro Rivadavia el presidente de la nación   </w:t>
            </w:r>
          </w:p>
        </w:tc>
      </w:tr>
      <w:tr w:rsidR="000B11EE" w:rsidTr="000B11EE">
        <w:trPr>
          <w:gridAfter w:val="1"/>
          <w:wAfter w:w="73" w:type="dxa"/>
        </w:trPr>
        <w:tc>
          <w:tcPr>
            <w:tcW w:w="876" w:type="dxa"/>
          </w:tcPr>
          <w:p w:rsidR="003B683F" w:rsidRDefault="006B7ABD">
            <w:r>
              <w:rPr>
                <w:rFonts w:ascii="Arial" w:hAnsi="Arial" w:cs="Arial"/>
              </w:rPr>
              <w:t>26</w:t>
            </w:r>
            <w:r w:rsidRPr="003B683F">
              <w:rPr>
                <w:rFonts w:ascii="Arial" w:hAnsi="Arial" w:cs="Arial"/>
              </w:rPr>
              <w:t>.</w:t>
            </w:r>
            <w:r>
              <w:rPr>
                <w:rFonts w:ascii="Arial" w:hAnsi="Arial" w:cs="Arial"/>
              </w:rPr>
              <w:t>298</w:t>
            </w:r>
          </w:p>
        </w:tc>
        <w:tc>
          <w:tcPr>
            <w:tcW w:w="992" w:type="dxa"/>
          </w:tcPr>
          <w:p w:rsidR="003B683F" w:rsidRDefault="006B7ABD">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6B7ABD" w:rsidP="006B7ABD">
            <w:r>
              <w:rPr>
                <w:rFonts w:ascii="Arial" w:hAnsi="Arial" w:cs="Arial"/>
              </w:rPr>
              <w:t xml:space="preserve">   26 de Mayo</w:t>
            </w:r>
          </w:p>
        </w:tc>
        <w:tc>
          <w:tcPr>
            <w:tcW w:w="4855" w:type="dxa"/>
          </w:tcPr>
          <w:p w:rsidR="003B683F" w:rsidRDefault="006B7ABD" w:rsidP="006B7ABD">
            <w:pPr>
              <w:jc w:val="both"/>
            </w:pPr>
            <w:r>
              <w:rPr>
                <w:rFonts w:ascii="Arial" w:hAnsi="Arial" w:cs="Arial"/>
              </w:rPr>
              <w:t xml:space="preserve">Desastre naval ingles: Thatcher recibió noticias referentes al frente de batalla con el </w:t>
            </w:r>
            <w:r w:rsidR="00623FA6">
              <w:rPr>
                <w:rFonts w:ascii="Arial" w:hAnsi="Arial" w:cs="Arial"/>
              </w:rPr>
              <w:t>Ánimo</w:t>
            </w:r>
            <w:r>
              <w:rPr>
                <w:rFonts w:ascii="Arial" w:hAnsi="Arial" w:cs="Arial"/>
              </w:rPr>
              <w:t xml:space="preserve"> Torvo. Un operativo perfecto. El presidente de la republica recibió hoy al representante del Papa que llego esta mañana. Acepto Gran Bretaña en la UN los términos de una resolución para lograr cese de hostilidades </w:t>
            </w:r>
          </w:p>
        </w:tc>
      </w:tr>
      <w:tr w:rsidR="000B11EE" w:rsidTr="000B11EE">
        <w:trPr>
          <w:gridAfter w:val="1"/>
          <w:wAfter w:w="73" w:type="dxa"/>
        </w:trPr>
        <w:tc>
          <w:tcPr>
            <w:tcW w:w="876" w:type="dxa"/>
          </w:tcPr>
          <w:p w:rsidR="003B683F" w:rsidRDefault="00623FA6">
            <w:r>
              <w:rPr>
                <w:rFonts w:ascii="Arial" w:hAnsi="Arial" w:cs="Arial"/>
              </w:rPr>
              <w:t>26</w:t>
            </w:r>
            <w:r w:rsidRPr="003B683F">
              <w:rPr>
                <w:rFonts w:ascii="Arial" w:hAnsi="Arial" w:cs="Arial"/>
              </w:rPr>
              <w:t>.</w:t>
            </w:r>
            <w:r>
              <w:rPr>
                <w:rFonts w:ascii="Arial" w:hAnsi="Arial" w:cs="Arial"/>
              </w:rPr>
              <w:t>300</w:t>
            </w:r>
          </w:p>
        </w:tc>
        <w:tc>
          <w:tcPr>
            <w:tcW w:w="992" w:type="dxa"/>
          </w:tcPr>
          <w:p w:rsidR="003B683F" w:rsidRDefault="00623FA6">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623FA6">
            <w:r>
              <w:rPr>
                <w:rFonts w:ascii="Arial" w:hAnsi="Arial" w:cs="Arial"/>
              </w:rPr>
              <w:t xml:space="preserve">   28 de Mayo</w:t>
            </w:r>
          </w:p>
        </w:tc>
        <w:tc>
          <w:tcPr>
            <w:tcW w:w="4855" w:type="dxa"/>
          </w:tcPr>
          <w:p w:rsidR="003B683F" w:rsidRDefault="00623FA6" w:rsidP="00623FA6">
            <w:pPr>
              <w:jc w:val="both"/>
            </w:pPr>
            <w:r>
              <w:rPr>
                <w:rFonts w:ascii="Arial" w:hAnsi="Arial" w:cs="Arial"/>
              </w:rPr>
              <w:t xml:space="preserve">Contraofensiva Argentina: infantería y caballería blindada están actuando contra el enemigo. La visita del Papa Juan Pablo II a Buenos Aires. Nuevas bases recibió al secretario de la UN para procurar la paz negociada. Amplio apoyo a la Argentina en la conferencia de Cancilleres  </w:t>
            </w:r>
          </w:p>
        </w:tc>
      </w:tr>
      <w:tr w:rsidR="000B11EE" w:rsidTr="000B11EE">
        <w:trPr>
          <w:gridAfter w:val="1"/>
          <w:wAfter w:w="73" w:type="dxa"/>
        </w:trPr>
        <w:tc>
          <w:tcPr>
            <w:tcW w:w="876" w:type="dxa"/>
          </w:tcPr>
          <w:p w:rsidR="003B683F" w:rsidRDefault="001F142A">
            <w:r>
              <w:rPr>
                <w:rFonts w:ascii="Arial" w:hAnsi="Arial" w:cs="Arial"/>
              </w:rPr>
              <w:t>26</w:t>
            </w:r>
            <w:r w:rsidRPr="003B683F">
              <w:rPr>
                <w:rFonts w:ascii="Arial" w:hAnsi="Arial" w:cs="Arial"/>
              </w:rPr>
              <w:t>.</w:t>
            </w:r>
            <w:r>
              <w:rPr>
                <w:rFonts w:ascii="Arial" w:hAnsi="Arial" w:cs="Arial"/>
              </w:rPr>
              <w:t>301</w:t>
            </w:r>
          </w:p>
        </w:tc>
        <w:tc>
          <w:tcPr>
            <w:tcW w:w="992" w:type="dxa"/>
          </w:tcPr>
          <w:p w:rsidR="003B683F" w:rsidRDefault="001F142A">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1F142A">
            <w:r>
              <w:rPr>
                <w:rFonts w:ascii="Arial" w:hAnsi="Arial" w:cs="Arial"/>
              </w:rPr>
              <w:t xml:space="preserve">   29 de Mayo</w:t>
            </w:r>
          </w:p>
        </w:tc>
        <w:tc>
          <w:tcPr>
            <w:tcW w:w="4855" w:type="dxa"/>
          </w:tcPr>
          <w:p w:rsidR="003B683F" w:rsidRDefault="001F142A" w:rsidP="00623FA6">
            <w:pPr>
              <w:jc w:val="both"/>
            </w:pPr>
            <w:r>
              <w:rPr>
                <w:rFonts w:ascii="Arial" w:hAnsi="Arial" w:cs="Arial"/>
              </w:rPr>
              <w:t xml:space="preserve">Persistiremos  en los esfuerzos de paz, pero las armas seguirán disputando al enemigo cada pedazo en suelo, de mar y de cielo Argentino, dijo Galtieri, hay encarnizada lucha; la Argentina obtuvo un gran triunfo en la OEA </w:t>
            </w:r>
          </w:p>
        </w:tc>
      </w:tr>
      <w:tr w:rsidR="000B11EE" w:rsidTr="000B11EE">
        <w:trPr>
          <w:gridAfter w:val="1"/>
          <w:wAfter w:w="73" w:type="dxa"/>
        </w:trPr>
        <w:tc>
          <w:tcPr>
            <w:tcW w:w="876" w:type="dxa"/>
          </w:tcPr>
          <w:p w:rsidR="003B683F" w:rsidRDefault="00BD4B0D">
            <w:r>
              <w:rPr>
                <w:rFonts w:ascii="Arial" w:hAnsi="Arial" w:cs="Arial"/>
              </w:rPr>
              <w:t>26</w:t>
            </w:r>
            <w:r w:rsidRPr="003B683F">
              <w:rPr>
                <w:rFonts w:ascii="Arial" w:hAnsi="Arial" w:cs="Arial"/>
              </w:rPr>
              <w:t>.</w:t>
            </w:r>
            <w:r>
              <w:rPr>
                <w:rFonts w:ascii="Arial" w:hAnsi="Arial" w:cs="Arial"/>
              </w:rPr>
              <w:t>302</w:t>
            </w:r>
          </w:p>
        </w:tc>
        <w:tc>
          <w:tcPr>
            <w:tcW w:w="992" w:type="dxa"/>
          </w:tcPr>
          <w:p w:rsidR="003B683F" w:rsidRDefault="00BD4B0D">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BD4B0D">
            <w:r>
              <w:rPr>
                <w:rFonts w:ascii="Arial" w:hAnsi="Arial" w:cs="Arial"/>
              </w:rPr>
              <w:t xml:space="preserve">   30 de Mayo</w:t>
            </w:r>
          </w:p>
        </w:tc>
        <w:tc>
          <w:tcPr>
            <w:tcW w:w="4855" w:type="dxa"/>
          </w:tcPr>
          <w:p w:rsidR="003B683F" w:rsidRDefault="00BD4B0D" w:rsidP="00BD4B0D">
            <w:pPr>
              <w:jc w:val="both"/>
            </w:pPr>
            <w:r>
              <w:rPr>
                <w:rFonts w:ascii="Arial" w:hAnsi="Arial" w:cs="Arial"/>
              </w:rPr>
              <w:t xml:space="preserve">Cruentos combates se libran en Isla Soledad: en forma combinada con las acciones terrestres, la aviación descarga sus bombas contra los invasores. Analizo Thatcher con el gabinete de guerra la situación en las Malvinas  </w:t>
            </w:r>
          </w:p>
        </w:tc>
      </w:tr>
      <w:tr w:rsidR="000B11EE" w:rsidTr="000B11EE">
        <w:trPr>
          <w:gridAfter w:val="1"/>
          <w:wAfter w:w="73" w:type="dxa"/>
        </w:trPr>
        <w:tc>
          <w:tcPr>
            <w:tcW w:w="876" w:type="dxa"/>
          </w:tcPr>
          <w:p w:rsidR="003B683F" w:rsidRDefault="00BD4B0D">
            <w:r>
              <w:rPr>
                <w:rFonts w:ascii="Arial" w:hAnsi="Arial" w:cs="Arial"/>
              </w:rPr>
              <w:t>26</w:t>
            </w:r>
            <w:r w:rsidRPr="003B683F">
              <w:rPr>
                <w:rFonts w:ascii="Arial" w:hAnsi="Arial" w:cs="Arial"/>
              </w:rPr>
              <w:t>.</w:t>
            </w:r>
            <w:r>
              <w:rPr>
                <w:rFonts w:ascii="Arial" w:hAnsi="Arial" w:cs="Arial"/>
              </w:rPr>
              <w:t>307</w:t>
            </w:r>
          </w:p>
        </w:tc>
        <w:tc>
          <w:tcPr>
            <w:tcW w:w="992" w:type="dxa"/>
          </w:tcPr>
          <w:p w:rsidR="003B683F" w:rsidRDefault="00BD4B0D">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3B683F" w:rsidRDefault="00636290">
            <w:r>
              <w:rPr>
                <w:rFonts w:ascii="Arial" w:hAnsi="Arial" w:cs="Arial"/>
              </w:rPr>
              <w:t xml:space="preserve">    4 de Junio</w:t>
            </w:r>
          </w:p>
        </w:tc>
        <w:tc>
          <w:tcPr>
            <w:tcW w:w="4855" w:type="dxa"/>
          </w:tcPr>
          <w:p w:rsidR="003B683F" w:rsidRDefault="00636290" w:rsidP="00CA7547">
            <w:r>
              <w:rPr>
                <w:rFonts w:ascii="Arial" w:hAnsi="Arial" w:cs="Arial"/>
              </w:rPr>
              <w:t xml:space="preserve">Sus propios aliados le piden ahora cuentas a Gran Bretaña se agotan los esfuerzos para lograr un alto en el fuego: Voces responsables se suman a la de Reagan pidiéndole a Thatcher mayor flexibilidad </w:t>
            </w:r>
          </w:p>
        </w:tc>
      </w:tr>
      <w:tr w:rsidR="000B11EE" w:rsidTr="000B11EE">
        <w:trPr>
          <w:gridAfter w:val="1"/>
          <w:wAfter w:w="73" w:type="dxa"/>
        </w:trPr>
        <w:tc>
          <w:tcPr>
            <w:tcW w:w="876" w:type="dxa"/>
          </w:tcPr>
          <w:p w:rsidR="003B683F" w:rsidRDefault="00636290">
            <w:r>
              <w:rPr>
                <w:rFonts w:ascii="Arial" w:hAnsi="Arial" w:cs="Arial"/>
              </w:rPr>
              <w:t>26</w:t>
            </w:r>
            <w:r w:rsidRPr="003B683F">
              <w:rPr>
                <w:rFonts w:ascii="Arial" w:hAnsi="Arial" w:cs="Arial"/>
              </w:rPr>
              <w:t>.</w:t>
            </w:r>
            <w:r>
              <w:rPr>
                <w:rFonts w:ascii="Arial" w:hAnsi="Arial" w:cs="Arial"/>
              </w:rPr>
              <w:t>309</w:t>
            </w:r>
          </w:p>
        </w:tc>
        <w:tc>
          <w:tcPr>
            <w:tcW w:w="992" w:type="dxa"/>
          </w:tcPr>
          <w:p w:rsidR="003B683F" w:rsidRDefault="00B40A8D">
            <w:r>
              <w:rPr>
                <w:rFonts w:ascii="Arial" w:hAnsi="Arial" w:cs="Arial"/>
              </w:rPr>
              <w:t xml:space="preserve">  </w:t>
            </w:r>
            <w:r w:rsidR="00636290" w:rsidRPr="003B683F">
              <w:rPr>
                <w:rFonts w:ascii="Arial" w:hAnsi="Arial" w:cs="Arial"/>
              </w:rPr>
              <w:t>19</w:t>
            </w:r>
            <w:r w:rsidR="00636290">
              <w:rPr>
                <w:rFonts w:ascii="Arial" w:hAnsi="Arial" w:cs="Arial"/>
              </w:rPr>
              <w:t>82</w:t>
            </w:r>
          </w:p>
        </w:tc>
        <w:tc>
          <w:tcPr>
            <w:tcW w:w="1985" w:type="dxa"/>
          </w:tcPr>
          <w:p w:rsidR="003B683F" w:rsidRDefault="00636290">
            <w:r>
              <w:rPr>
                <w:rFonts w:ascii="Arial" w:hAnsi="Arial" w:cs="Arial"/>
              </w:rPr>
              <w:t xml:space="preserve">   6 de Junio</w:t>
            </w:r>
          </w:p>
        </w:tc>
        <w:tc>
          <w:tcPr>
            <w:tcW w:w="4855" w:type="dxa"/>
          </w:tcPr>
          <w:p w:rsidR="003B683F" w:rsidRDefault="00636290" w:rsidP="00636290">
            <w:pPr>
              <w:jc w:val="both"/>
            </w:pPr>
            <w:r>
              <w:rPr>
                <w:rFonts w:ascii="Arial" w:hAnsi="Arial" w:cs="Arial"/>
              </w:rPr>
              <w:t xml:space="preserve">Afirmose que el invencible fue retirado de las aguas, considerables pérdidas materiales y bajas han sufridos los británicos. Recibió el Papa información directa de la solidaridad latinoamericana con Argentina  </w:t>
            </w:r>
          </w:p>
        </w:tc>
      </w:tr>
      <w:tr w:rsidR="00B40A8D" w:rsidTr="000B11EE">
        <w:trPr>
          <w:gridAfter w:val="1"/>
          <w:wAfter w:w="73" w:type="dxa"/>
        </w:trPr>
        <w:tc>
          <w:tcPr>
            <w:tcW w:w="8708" w:type="dxa"/>
            <w:gridSpan w:val="4"/>
          </w:tcPr>
          <w:p w:rsidR="00B40A8D" w:rsidRDefault="00B40A8D">
            <w:r>
              <w:rPr>
                <w:rFonts w:ascii="Arial" w:hAnsi="Arial" w:cs="Arial"/>
                <w:b/>
                <w:bCs/>
                <w:sz w:val="48"/>
                <w:szCs w:val="48"/>
              </w:rPr>
              <w:t xml:space="preserve">              "6</w:t>
            </w:r>
            <w:r w:rsidRPr="003B683F">
              <w:rPr>
                <w:rFonts w:ascii="Arial" w:hAnsi="Arial" w:cs="Arial"/>
                <w:b/>
                <w:bCs/>
                <w:sz w:val="48"/>
                <w:szCs w:val="48"/>
              </w:rPr>
              <w:t>ª La Razón</w:t>
            </w:r>
            <w:r w:rsidRPr="003B683F">
              <w:rPr>
                <w:rFonts w:ascii="Arial" w:eastAsia="Calibri" w:hAnsi="Arial" w:cs="Arial"/>
                <w:b/>
                <w:bCs/>
                <w:sz w:val="48"/>
                <w:szCs w:val="48"/>
              </w:rPr>
              <w:t>"</w:t>
            </w:r>
          </w:p>
        </w:tc>
      </w:tr>
      <w:tr w:rsidR="000B11EE" w:rsidTr="000B11EE">
        <w:tc>
          <w:tcPr>
            <w:tcW w:w="876" w:type="dxa"/>
          </w:tcPr>
          <w:p w:rsidR="00B40A8D" w:rsidRDefault="00B40A8D">
            <w:r w:rsidRPr="003B683F">
              <w:rPr>
                <w:rFonts w:ascii="Arial" w:hAnsi="Arial" w:cs="Arial"/>
                <w:sz w:val="28"/>
                <w:szCs w:val="28"/>
              </w:rPr>
              <w:t>Nº</w:t>
            </w:r>
          </w:p>
        </w:tc>
        <w:tc>
          <w:tcPr>
            <w:tcW w:w="992" w:type="dxa"/>
          </w:tcPr>
          <w:p w:rsidR="00B40A8D" w:rsidRDefault="00B40A8D">
            <w:r>
              <w:rPr>
                <w:rFonts w:ascii="Arial" w:hAnsi="Arial" w:cs="Arial"/>
                <w:sz w:val="28"/>
                <w:szCs w:val="28"/>
              </w:rPr>
              <w:t xml:space="preserve"> </w:t>
            </w:r>
            <w:r w:rsidRPr="003B683F">
              <w:rPr>
                <w:rFonts w:ascii="Arial" w:hAnsi="Arial" w:cs="Arial"/>
                <w:sz w:val="28"/>
                <w:szCs w:val="28"/>
              </w:rPr>
              <w:t>Año</w:t>
            </w:r>
          </w:p>
        </w:tc>
        <w:tc>
          <w:tcPr>
            <w:tcW w:w="1985" w:type="dxa"/>
          </w:tcPr>
          <w:p w:rsidR="00B40A8D" w:rsidRDefault="00B40A8D">
            <w:r>
              <w:rPr>
                <w:rFonts w:ascii="Arial" w:hAnsi="Arial" w:cs="Arial"/>
                <w:sz w:val="28"/>
                <w:szCs w:val="28"/>
              </w:rPr>
              <w:t xml:space="preserve">      </w:t>
            </w:r>
            <w:r w:rsidRPr="003B683F">
              <w:rPr>
                <w:rFonts w:ascii="Arial" w:hAnsi="Arial" w:cs="Arial"/>
                <w:sz w:val="28"/>
                <w:szCs w:val="28"/>
              </w:rPr>
              <w:t>Fecha</w:t>
            </w:r>
          </w:p>
        </w:tc>
        <w:tc>
          <w:tcPr>
            <w:tcW w:w="4928" w:type="dxa"/>
            <w:gridSpan w:val="2"/>
          </w:tcPr>
          <w:p w:rsidR="00B40A8D" w:rsidRDefault="00B40A8D">
            <w:r>
              <w:rPr>
                <w:rFonts w:ascii="Arial" w:hAnsi="Arial" w:cs="Arial"/>
                <w:sz w:val="28"/>
                <w:szCs w:val="28"/>
              </w:rPr>
              <w:t xml:space="preserve">                </w:t>
            </w:r>
            <w:r w:rsidRPr="003B683F">
              <w:rPr>
                <w:rFonts w:ascii="Arial" w:hAnsi="Arial" w:cs="Arial"/>
                <w:sz w:val="28"/>
                <w:szCs w:val="28"/>
              </w:rPr>
              <w:t>Tema Principal</w:t>
            </w:r>
          </w:p>
        </w:tc>
      </w:tr>
      <w:tr w:rsidR="000B11EE" w:rsidTr="000B11EE">
        <w:tc>
          <w:tcPr>
            <w:tcW w:w="876" w:type="dxa"/>
          </w:tcPr>
          <w:p w:rsidR="00B40A8D" w:rsidRDefault="00B40A8D">
            <w:r>
              <w:rPr>
                <w:rFonts w:ascii="Arial" w:hAnsi="Arial" w:cs="Arial"/>
              </w:rPr>
              <w:t>26</w:t>
            </w:r>
            <w:r w:rsidRPr="003B683F">
              <w:rPr>
                <w:rFonts w:ascii="Arial" w:hAnsi="Arial" w:cs="Arial"/>
              </w:rPr>
              <w:t>.</w:t>
            </w:r>
            <w:r>
              <w:rPr>
                <w:rFonts w:ascii="Arial" w:hAnsi="Arial" w:cs="Arial"/>
              </w:rPr>
              <w:t>264</w:t>
            </w:r>
          </w:p>
        </w:tc>
        <w:tc>
          <w:tcPr>
            <w:tcW w:w="992" w:type="dxa"/>
          </w:tcPr>
          <w:p w:rsidR="00B40A8D" w:rsidRDefault="00B40A8D">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B40A8D">
            <w:r>
              <w:rPr>
                <w:rFonts w:ascii="Arial" w:hAnsi="Arial" w:cs="Arial"/>
              </w:rPr>
              <w:t xml:space="preserve">   22 de Abril</w:t>
            </w:r>
          </w:p>
        </w:tc>
        <w:tc>
          <w:tcPr>
            <w:tcW w:w="4928" w:type="dxa"/>
            <w:gridSpan w:val="2"/>
          </w:tcPr>
          <w:p w:rsidR="00B40A8D" w:rsidRDefault="00CA7547" w:rsidP="00B40A8D">
            <w:pPr>
              <w:jc w:val="both"/>
            </w:pPr>
            <w:r>
              <w:rPr>
                <w:rFonts w:ascii="Arial" w:hAnsi="Arial" w:cs="Arial"/>
              </w:rPr>
              <w:t xml:space="preserve">Galtieri, en las Malvinas a su llegada tuvo emotivos conceptos ante la bandera. Nuestro país tiene organizada su batalla diplomática. Vuelos de reconocimiento de nuestra fuerza aérea sobre la flota inglesa </w:t>
            </w:r>
          </w:p>
        </w:tc>
      </w:tr>
      <w:tr w:rsidR="000B11EE" w:rsidTr="000B11EE">
        <w:tc>
          <w:tcPr>
            <w:tcW w:w="876" w:type="dxa"/>
          </w:tcPr>
          <w:p w:rsidR="00B40A8D" w:rsidRDefault="00CA7547">
            <w:r>
              <w:rPr>
                <w:rFonts w:ascii="Arial" w:hAnsi="Arial" w:cs="Arial"/>
              </w:rPr>
              <w:t>26</w:t>
            </w:r>
            <w:r w:rsidRPr="003B683F">
              <w:rPr>
                <w:rFonts w:ascii="Arial" w:hAnsi="Arial" w:cs="Arial"/>
              </w:rPr>
              <w:t>.</w:t>
            </w:r>
            <w:r>
              <w:rPr>
                <w:rFonts w:ascii="Arial" w:hAnsi="Arial" w:cs="Arial"/>
              </w:rPr>
              <w:t>269</w:t>
            </w:r>
          </w:p>
        </w:tc>
        <w:tc>
          <w:tcPr>
            <w:tcW w:w="992" w:type="dxa"/>
          </w:tcPr>
          <w:p w:rsidR="00B40A8D" w:rsidRDefault="00CA7547">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CA7547">
            <w:r>
              <w:rPr>
                <w:rFonts w:ascii="Arial" w:hAnsi="Arial" w:cs="Arial"/>
              </w:rPr>
              <w:t xml:space="preserve">    27 de Abril</w:t>
            </w:r>
          </w:p>
        </w:tc>
        <w:tc>
          <w:tcPr>
            <w:tcW w:w="4928" w:type="dxa"/>
            <w:gridSpan w:val="2"/>
          </w:tcPr>
          <w:p w:rsidR="00B40A8D" w:rsidRDefault="00CA7547" w:rsidP="00CA7547">
            <w:pPr>
              <w:jc w:val="both"/>
            </w:pPr>
            <w:r>
              <w:rPr>
                <w:rFonts w:ascii="Arial" w:hAnsi="Arial" w:cs="Arial"/>
              </w:rPr>
              <w:t xml:space="preserve">Horas dramáticas: Costa Méndez denuncio en la OEA un inminente ataque de Gran Bretaña a las Islas Malvinas y pidió un pronunciamiento urgente de condena </w:t>
            </w:r>
          </w:p>
        </w:tc>
      </w:tr>
      <w:tr w:rsidR="000B11EE" w:rsidTr="000B11EE">
        <w:tc>
          <w:tcPr>
            <w:tcW w:w="876" w:type="dxa"/>
          </w:tcPr>
          <w:p w:rsidR="00B40A8D" w:rsidRDefault="00CA7547">
            <w:r>
              <w:rPr>
                <w:rFonts w:ascii="Arial" w:hAnsi="Arial" w:cs="Arial"/>
              </w:rPr>
              <w:t>26</w:t>
            </w:r>
            <w:r w:rsidRPr="003B683F">
              <w:rPr>
                <w:rFonts w:ascii="Arial" w:hAnsi="Arial" w:cs="Arial"/>
              </w:rPr>
              <w:t>.</w:t>
            </w:r>
            <w:r>
              <w:rPr>
                <w:rFonts w:ascii="Arial" w:hAnsi="Arial" w:cs="Arial"/>
              </w:rPr>
              <w:t>2</w:t>
            </w:r>
            <w:r w:rsidR="00497909">
              <w:rPr>
                <w:rFonts w:ascii="Arial" w:hAnsi="Arial" w:cs="Arial"/>
              </w:rPr>
              <w:t>72</w:t>
            </w:r>
          </w:p>
        </w:tc>
        <w:tc>
          <w:tcPr>
            <w:tcW w:w="992" w:type="dxa"/>
          </w:tcPr>
          <w:p w:rsidR="00B40A8D" w:rsidRDefault="00CA7547">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497909">
            <w:r>
              <w:rPr>
                <w:rFonts w:ascii="Arial" w:hAnsi="Arial" w:cs="Arial"/>
              </w:rPr>
              <w:t xml:space="preserve">    30 de Abril</w:t>
            </w:r>
          </w:p>
        </w:tc>
        <w:tc>
          <w:tcPr>
            <w:tcW w:w="4928" w:type="dxa"/>
            <w:gridSpan w:val="2"/>
          </w:tcPr>
          <w:p w:rsidR="00B40A8D" w:rsidRDefault="00497909" w:rsidP="00497909">
            <w:pPr>
              <w:jc w:val="both"/>
            </w:pPr>
            <w:r>
              <w:rPr>
                <w:rFonts w:ascii="Arial" w:hAnsi="Arial" w:cs="Arial"/>
              </w:rPr>
              <w:t xml:space="preserve">Nuestro país afrontara su responsabilidad histórica: la Argentina, con solidaridad de sus hermanos de América responde a la agresión en defensa de la soberanía nacional </w:t>
            </w:r>
          </w:p>
        </w:tc>
      </w:tr>
      <w:tr w:rsidR="000B11EE" w:rsidTr="000B11EE">
        <w:tc>
          <w:tcPr>
            <w:tcW w:w="876" w:type="dxa"/>
          </w:tcPr>
          <w:p w:rsidR="00B40A8D" w:rsidRDefault="00497909">
            <w:r>
              <w:rPr>
                <w:rFonts w:ascii="Arial" w:hAnsi="Arial" w:cs="Arial"/>
              </w:rPr>
              <w:t>26</w:t>
            </w:r>
            <w:r w:rsidRPr="003B683F">
              <w:rPr>
                <w:rFonts w:ascii="Arial" w:hAnsi="Arial" w:cs="Arial"/>
              </w:rPr>
              <w:t>.</w:t>
            </w:r>
            <w:r>
              <w:rPr>
                <w:rFonts w:ascii="Arial" w:hAnsi="Arial" w:cs="Arial"/>
              </w:rPr>
              <w:t>275</w:t>
            </w:r>
          </w:p>
        </w:tc>
        <w:tc>
          <w:tcPr>
            <w:tcW w:w="992" w:type="dxa"/>
          </w:tcPr>
          <w:p w:rsidR="00B40A8D" w:rsidRDefault="00497909">
            <w:r>
              <w:rPr>
                <w:rFonts w:ascii="Arial" w:hAnsi="Arial" w:cs="Arial"/>
              </w:rPr>
              <w:t xml:space="preserve"> </w:t>
            </w:r>
            <w:r w:rsidR="00705EF2">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497909">
            <w:r>
              <w:rPr>
                <w:rFonts w:ascii="Arial" w:hAnsi="Arial" w:cs="Arial"/>
              </w:rPr>
              <w:t xml:space="preserve">    3 de Mayo</w:t>
            </w:r>
          </w:p>
        </w:tc>
        <w:tc>
          <w:tcPr>
            <w:tcW w:w="4928" w:type="dxa"/>
            <w:gridSpan w:val="2"/>
          </w:tcPr>
          <w:p w:rsidR="00B40A8D" w:rsidRDefault="00497909" w:rsidP="00497909">
            <w:pPr>
              <w:jc w:val="both"/>
            </w:pPr>
            <w:r>
              <w:rPr>
                <w:rFonts w:ascii="Arial" w:hAnsi="Arial" w:cs="Arial"/>
              </w:rPr>
              <w:t xml:space="preserve">Golpe a la flota inglesa con los aviones y helicópteros abatidos, las naves de guerra dañadas y prácticamente inutilizados el Hermes, su capacidad de agresión a las Islas quedo resentida. </w:t>
            </w:r>
            <w:r w:rsidR="00705EF2">
              <w:rPr>
                <w:rFonts w:ascii="Arial" w:hAnsi="Arial" w:cs="Arial"/>
              </w:rPr>
              <w:t xml:space="preserve">Ultimo momento presume el hundimiento del Crucero General Belgrano </w:t>
            </w:r>
          </w:p>
        </w:tc>
      </w:tr>
      <w:tr w:rsidR="000B11EE" w:rsidTr="000B11EE">
        <w:tc>
          <w:tcPr>
            <w:tcW w:w="876" w:type="dxa"/>
          </w:tcPr>
          <w:p w:rsidR="00B40A8D" w:rsidRDefault="00705EF2">
            <w:r>
              <w:rPr>
                <w:rFonts w:ascii="Arial" w:hAnsi="Arial" w:cs="Arial"/>
              </w:rPr>
              <w:t>26</w:t>
            </w:r>
            <w:r w:rsidRPr="003B683F">
              <w:rPr>
                <w:rFonts w:ascii="Arial" w:hAnsi="Arial" w:cs="Arial"/>
              </w:rPr>
              <w:t>.</w:t>
            </w:r>
            <w:r>
              <w:rPr>
                <w:rFonts w:ascii="Arial" w:hAnsi="Arial" w:cs="Arial"/>
              </w:rPr>
              <w:t>276</w:t>
            </w:r>
          </w:p>
        </w:tc>
        <w:tc>
          <w:tcPr>
            <w:tcW w:w="992" w:type="dxa"/>
          </w:tcPr>
          <w:p w:rsidR="00B40A8D" w:rsidRDefault="00705EF2">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705EF2">
            <w:r>
              <w:rPr>
                <w:rFonts w:ascii="Arial" w:hAnsi="Arial" w:cs="Arial"/>
              </w:rPr>
              <w:t xml:space="preserve">   4 de Mayo</w:t>
            </w:r>
          </w:p>
        </w:tc>
        <w:tc>
          <w:tcPr>
            <w:tcW w:w="4928" w:type="dxa"/>
            <w:gridSpan w:val="2"/>
          </w:tcPr>
          <w:p w:rsidR="00B40A8D" w:rsidRDefault="002D2F63" w:rsidP="002D2F63">
            <w:pPr>
              <w:jc w:val="both"/>
            </w:pPr>
            <w:r>
              <w:rPr>
                <w:rFonts w:ascii="Arial" w:hAnsi="Arial" w:cs="Arial"/>
              </w:rPr>
              <w:t xml:space="preserve">Fueron dos los impactos del submarino ingles que alcanzaron al Crucero General Belgrano. Salvataje </w:t>
            </w:r>
            <w:r w:rsidR="00705EF2">
              <w:rPr>
                <w:rFonts w:ascii="Arial" w:hAnsi="Arial" w:cs="Arial"/>
              </w:rPr>
              <w:t xml:space="preserve">en el mar buques de la Armada llevaban recogidos esta tarde 680 náufragos del cruceros hundido fuera del escenario con ayuda cómplice y sin reglas de honor </w:t>
            </w:r>
          </w:p>
        </w:tc>
      </w:tr>
      <w:tr w:rsidR="000B11EE" w:rsidTr="000B11EE">
        <w:tc>
          <w:tcPr>
            <w:tcW w:w="876" w:type="dxa"/>
          </w:tcPr>
          <w:p w:rsidR="00B40A8D" w:rsidRDefault="00705EF2">
            <w:r>
              <w:rPr>
                <w:rFonts w:ascii="Arial" w:hAnsi="Arial" w:cs="Arial"/>
              </w:rPr>
              <w:t>26</w:t>
            </w:r>
            <w:r w:rsidRPr="003B683F">
              <w:rPr>
                <w:rFonts w:ascii="Arial" w:hAnsi="Arial" w:cs="Arial"/>
              </w:rPr>
              <w:t>.</w:t>
            </w:r>
            <w:r>
              <w:rPr>
                <w:rFonts w:ascii="Arial" w:hAnsi="Arial" w:cs="Arial"/>
              </w:rPr>
              <w:t>27</w:t>
            </w:r>
            <w:r w:rsidR="002D2F63">
              <w:rPr>
                <w:rFonts w:ascii="Arial" w:hAnsi="Arial" w:cs="Arial"/>
              </w:rPr>
              <w:t>8</w:t>
            </w:r>
          </w:p>
        </w:tc>
        <w:tc>
          <w:tcPr>
            <w:tcW w:w="992" w:type="dxa"/>
          </w:tcPr>
          <w:p w:rsidR="00B40A8D" w:rsidRDefault="002D2F63">
            <w:r>
              <w:rPr>
                <w:rFonts w:ascii="Arial" w:hAnsi="Arial" w:cs="Arial"/>
              </w:rPr>
              <w:t xml:space="preserve">  </w:t>
            </w:r>
            <w:r w:rsidR="00705EF2" w:rsidRPr="003B683F">
              <w:rPr>
                <w:rFonts w:ascii="Arial" w:hAnsi="Arial" w:cs="Arial"/>
              </w:rPr>
              <w:t>19</w:t>
            </w:r>
            <w:r w:rsidR="00705EF2">
              <w:rPr>
                <w:rFonts w:ascii="Arial" w:hAnsi="Arial" w:cs="Arial"/>
              </w:rPr>
              <w:t>82</w:t>
            </w:r>
          </w:p>
        </w:tc>
        <w:tc>
          <w:tcPr>
            <w:tcW w:w="1985" w:type="dxa"/>
          </w:tcPr>
          <w:p w:rsidR="00B40A8D" w:rsidRDefault="00705EF2">
            <w:r>
              <w:rPr>
                <w:rFonts w:ascii="Arial" w:hAnsi="Arial" w:cs="Arial"/>
              </w:rPr>
              <w:t xml:space="preserve">   </w:t>
            </w:r>
            <w:r w:rsidR="002D2F63">
              <w:rPr>
                <w:rFonts w:ascii="Arial" w:hAnsi="Arial" w:cs="Arial"/>
              </w:rPr>
              <w:t>6</w:t>
            </w:r>
            <w:r>
              <w:rPr>
                <w:rFonts w:ascii="Arial" w:hAnsi="Arial" w:cs="Arial"/>
              </w:rPr>
              <w:t xml:space="preserve"> de Mayo</w:t>
            </w:r>
          </w:p>
        </w:tc>
        <w:tc>
          <w:tcPr>
            <w:tcW w:w="4928" w:type="dxa"/>
            <w:gridSpan w:val="2"/>
          </w:tcPr>
          <w:p w:rsidR="00B40A8D" w:rsidRDefault="00705EF2" w:rsidP="00705EF2">
            <w:pPr>
              <w:jc w:val="both"/>
            </w:pPr>
            <w:r>
              <w:rPr>
                <w:rFonts w:ascii="Arial" w:hAnsi="Arial" w:cs="Arial"/>
              </w:rPr>
              <w:t>Gestiones de paz: la Argentina irá a la mesa de negociaciones si se dan las condiciones y garantías necesarias</w:t>
            </w:r>
            <w:r w:rsidR="002D2F63">
              <w:rPr>
                <w:rFonts w:ascii="Arial" w:hAnsi="Arial" w:cs="Arial"/>
              </w:rPr>
              <w:t>. Mas contingentes de náufragos del Crucer</w:t>
            </w:r>
            <w:r w:rsidR="00884D6C">
              <w:rPr>
                <w:rFonts w:ascii="Arial" w:hAnsi="Arial" w:cs="Arial"/>
              </w:rPr>
              <w:t>o General Belgrano están en Bahí</w:t>
            </w:r>
            <w:r w:rsidR="002D2F63">
              <w:rPr>
                <w:rFonts w:ascii="Arial" w:hAnsi="Arial" w:cs="Arial"/>
              </w:rPr>
              <w:t xml:space="preserve">a Blanca </w:t>
            </w:r>
          </w:p>
        </w:tc>
      </w:tr>
      <w:tr w:rsidR="000B11EE" w:rsidTr="000B11EE">
        <w:tc>
          <w:tcPr>
            <w:tcW w:w="876" w:type="dxa"/>
          </w:tcPr>
          <w:p w:rsidR="00B40A8D" w:rsidRDefault="00884D6C">
            <w:r>
              <w:rPr>
                <w:rFonts w:ascii="Arial" w:hAnsi="Arial" w:cs="Arial"/>
              </w:rPr>
              <w:t>26</w:t>
            </w:r>
            <w:r w:rsidRPr="003B683F">
              <w:rPr>
                <w:rFonts w:ascii="Arial" w:hAnsi="Arial" w:cs="Arial"/>
              </w:rPr>
              <w:t>.</w:t>
            </w:r>
            <w:r>
              <w:rPr>
                <w:rFonts w:ascii="Arial" w:hAnsi="Arial" w:cs="Arial"/>
              </w:rPr>
              <w:t>282</w:t>
            </w:r>
          </w:p>
        </w:tc>
        <w:tc>
          <w:tcPr>
            <w:tcW w:w="992" w:type="dxa"/>
          </w:tcPr>
          <w:p w:rsidR="00B40A8D" w:rsidRDefault="00884D6C">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884D6C">
            <w:r>
              <w:rPr>
                <w:rFonts w:ascii="Arial" w:hAnsi="Arial" w:cs="Arial"/>
              </w:rPr>
              <w:t xml:space="preserve">  10 de Mayo</w:t>
            </w:r>
          </w:p>
        </w:tc>
        <w:tc>
          <w:tcPr>
            <w:tcW w:w="4928" w:type="dxa"/>
            <w:gridSpan w:val="2"/>
          </w:tcPr>
          <w:p w:rsidR="00B40A8D" w:rsidRDefault="00884D6C" w:rsidP="00884D6C">
            <w:pPr>
              <w:jc w:val="both"/>
            </w:pPr>
            <w:r>
              <w:rPr>
                <w:rFonts w:ascii="Arial" w:hAnsi="Arial" w:cs="Arial"/>
              </w:rPr>
              <w:t xml:space="preserve">Hay grandes posibilidades de una solución pacifica en el conflicto: voces esperanzadas, hay razones para tener esperanzas sobre la crisis de las Malvinas declaro el secretario </w:t>
            </w:r>
            <w:r w:rsidR="00341B22">
              <w:rPr>
                <w:rFonts w:ascii="Arial" w:hAnsi="Arial" w:cs="Arial"/>
              </w:rPr>
              <w:t>general de la UN, quien volvió a entrevistarse con los representantes de Argentina y Gran Bretaña</w:t>
            </w:r>
          </w:p>
        </w:tc>
      </w:tr>
      <w:tr w:rsidR="000B11EE" w:rsidTr="000B11EE">
        <w:tc>
          <w:tcPr>
            <w:tcW w:w="876" w:type="dxa"/>
          </w:tcPr>
          <w:p w:rsidR="00B40A8D" w:rsidRDefault="00341B22">
            <w:r>
              <w:rPr>
                <w:rFonts w:ascii="Arial" w:hAnsi="Arial" w:cs="Arial"/>
              </w:rPr>
              <w:t>26</w:t>
            </w:r>
            <w:r w:rsidRPr="003B683F">
              <w:rPr>
                <w:rFonts w:ascii="Arial" w:hAnsi="Arial" w:cs="Arial"/>
              </w:rPr>
              <w:t>.</w:t>
            </w:r>
            <w:r>
              <w:rPr>
                <w:rFonts w:ascii="Arial" w:hAnsi="Arial" w:cs="Arial"/>
              </w:rPr>
              <w:t>283</w:t>
            </w:r>
          </w:p>
        </w:tc>
        <w:tc>
          <w:tcPr>
            <w:tcW w:w="992" w:type="dxa"/>
          </w:tcPr>
          <w:p w:rsidR="00B40A8D" w:rsidRDefault="00341B22">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341B22">
            <w:r>
              <w:rPr>
                <w:rFonts w:ascii="Arial" w:hAnsi="Arial" w:cs="Arial"/>
              </w:rPr>
              <w:t xml:space="preserve">  11 de Mayo</w:t>
            </w:r>
          </w:p>
        </w:tc>
        <w:tc>
          <w:tcPr>
            <w:tcW w:w="4928" w:type="dxa"/>
            <w:gridSpan w:val="2"/>
          </w:tcPr>
          <w:p w:rsidR="00B40A8D" w:rsidRDefault="00341B22" w:rsidP="00341B22">
            <w:pPr>
              <w:jc w:val="both"/>
            </w:pPr>
            <w:r>
              <w:rPr>
                <w:rFonts w:ascii="Arial" w:hAnsi="Arial" w:cs="Arial"/>
              </w:rPr>
              <w:t xml:space="preserve">Se espera para los próximos días la solución pacífica de la crisis, cuatro días vitales: Javier Pérez de Cuellar quien tuvo nuevas entrevistas con el representante argentino y el británico en las naciones unidas reconoció que el problema de la soberanía sobre las Islas Malvinas es el más serio  </w:t>
            </w:r>
          </w:p>
        </w:tc>
      </w:tr>
      <w:tr w:rsidR="000B11EE" w:rsidTr="000B11EE">
        <w:tc>
          <w:tcPr>
            <w:tcW w:w="876" w:type="dxa"/>
          </w:tcPr>
          <w:p w:rsidR="00B40A8D" w:rsidRDefault="007D16EB">
            <w:r>
              <w:rPr>
                <w:rFonts w:ascii="Arial" w:hAnsi="Arial" w:cs="Arial"/>
              </w:rPr>
              <w:t>26</w:t>
            </w:r>
            <w:r w:rsidRPr="003B683F">
              <w:rPr>
                <w:rFonts w:ascii="Arial" w:hAnsi="Arial" w:cs="Arial"/>
              </w:rPr>
              <w:t>.</w:t>
            </w:r>
            <w:r>
              <w:rPr>
                <w:rFonts w:ascii="Arial" w:hAnsi="Arial" w:cs="Arial"/>
              </w:rPr>
              <w:t>284</w:t>
            </w:r>
          </w:p>
        </w:tc>
        <w:tc>
          <w:tcPr>
            <w:tcW w:w="992" w:type="dxa"/>
          </w:tcPr>
          <w:p w:rsidR="00B40A8D" w:rsidRDefault="007D16EB">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7D16EB">
            <w:r>
              <w:rPr>
                <w:rFonts w:ascii="Arial" w:hAnsi="Arial" w:cs="Arial"/>
              </w:rPr>
              <w:t xml:space="preserve">   12 de Mayo</w:t>
            </w:r>
          </w:p>
        </w:tc>
        <w:tc>
          <w:tcPr>
            <w:tcW w:w="4928" w:type="dxa"/>
            <w:gridSpan w:val="2"/>
          </w:tcPr>
          <w:p w:rsidR="00B40A8D" w:rsidRDefault="00645892" w:rsidP="00645892">
            <w:pPr>
              <w:jc w:val="both"/>
            </w:pPr>
            <w:r>
              <w:rPr>
                <w:rFonts w:ascii="Arial" w:hAnsi="Arial" w:cs="Arial"/>
              </w:rPr>
              <w:t xml:space="preserve">Confiase en hallar esta semana la solución pacífica a la crisis: las negociaciones, los esfuerzos realizados en las Naciones Unidas entre el secretario del organismo y los representantes de Argentina y Gran Bretaña para hallar una solución pacífica a la crisis de las Malvinas terminaran antes de este fin de semana y los progresos también alcanzan a la soberanía   </w:t>
            </w:r>
          </w:p>
        </w:tc>
      </w:tr>
      <w:tr w:rsidR="000B11EE" w:rsidTr="000B11EE">
        <w:tc>
          <w:tcPr>
            <w:tcW w:w="876" w:type="dxa"/>
          </w:tcPr>
          <w:p w:rsidR="00B40A8D" w:rsidRDefault="00D52132">
            <w:r>
              <w:rPr>
                <w:rFonts w:ascii="Arial" w:hAnsi="Arial" w:cs="Arial"/>
              </w:rPr>
              <w:t>26</w:t>
            </w:r>
            <w:r w:rsidRPr="003B683F">
              <w:rPr>
                <w:rFonts w:ascii="Arial" w:hAnsi="Arial" w:cs="Arial"/>
              </w:rPr>
              <w:t>.</w:t>
            </w:r>
            <w:r>
              <w:rPr>
                <w:rFonts w:ascii="Arial" w:hAnsi="Arial" w:cs="Arial"/>
              </w:rPr>
              <w:t>285</w:t>
            </w:r>
          </w:p>
        </w:tc>
        <w:tc>
          <w:tcPr>
            <w:tcW w:w="992" w:type="dxa"/>
          </w:tcPr>
          <w:p w:rsidR="00B40A8D" w:rsidRDefault="00D52132">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D52132">
            <w:r>
              <w:rPr>
                <w:rFonts w:ascii="Arial" w:hAnsi="Arial" w:cs="Arial"/>
              </w:rPr>
              <w:t xml:space="preserve">   13 de Mayo</w:t>
            </w:r>
          </w:p>
        </w:tc>
        <w:tc>
          <w:tcPr>
            <w:tcW w:w="4928" w:type="dxa"/>
            <w:gridSpan w:val="2"/>
          </w:tcPr>
          <w:p w:rsidR="00B40A8D" w:rsidRDefault="00D52132" w:rsidP="00D52132">
            <w:pPr>
              <w:jc w:val="both"/>
            </w:pPr>
            <w:r>
              <w:rPr>
                <w:rFonts w:ascii="Arial" w:hAnsi="Arial" w:cs="Arial"/>
              </w:rPr>
              <w:t xml:space="preserve">En la UN y en los comunes se revelaron las concesiones tanto inglesas como Argentinas para alcanzar una solución pacífica del grave conflictos hay que superar escollos. Las discusiones se centraron en un plan para un cese del fuego en el Atlántico sur  </w:t>
            </w:r>
          </w:p>
        </w:tc>
      </w:tr>
      <w:tr w:rsidR="000B11EE" w:rsidTr="000B11EE">
        <w:tc>
          <w:tcPr>
            <w:tcW w:w="876" w:type="dxa"/>
          </w:tcPr>
          <w:p w:rsidR="00B40A8D" w:rsidRDefault="00DC689A">
            <w:r>
              <w:rPr>
                <w:rFonts w:ascii="Arial" w:hAnsi="Arial" w:cs="Arial"/>
              </w:rPr>
              <w:t>26</w:t>
            </w:r>
            <w:r w:rsidRPr="003B683F">
              <w:rPr>
                <w:rFonts w:ascii="Arial" w:hAnsi="Arial" w:cs="Arial"/>
              </w:rPr>
              <w:t>.</w:t>
            </w:r>
            <w:r>
              <w:rPr>
                <w:rFonts w:ascii="Arial" w:hAnsi="Arial" w:cs="Arial"/>
              </w:rPr>
              <w:t>288</w:t>
            </w:r>
          </w:p>
        </w:tc>
        <w:tc>
          <w:tcPr>
            <w:tcW w:w="992" w:type="dxa"/>
          </w:tcPr>
          <w:p w:rsidR="00B40A8D" w:rsidRDefault="00DC689A">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DC689A">
            <w:r>
              <w:rPr>
                <w:rFonts w:ascii="Arial" w:hAnsi="Arial" w:cs="Arial"/>
              </w:rPr>
              <w:t xml:space="preserve">   16 de Mayo</w:t>
            </w:r>
          </w:p>
        </w:tc>
        <w:tc>
          <w:tcPr>
            <w:tcW w:w="4928" w:type="dxa"/>
            <w:gridSpan w:val="2"/>
          </w:tcPr>
          <w:p w:rsidR="00B40A8D" w:rsidRDefault="00DC689A" w:rsidP="00DC689A">
            <w:pPr>
              <w:jc w:val="both"/>
            </w:pPr>
            <w:r>
              <w:rPr>
                <w:rFonts w:ascii="Arial" w:hAnsi="Arial" w:cs="Arial"/>
              </w:rPr>
              <w:t xml:space="preserve">En las Naciones Unidas se mantiene la esperanza de una solución, mientras Gran Bretaña sigue en pie de guerra. Una semana crucial para la negociación, el secretario de la UN dijo que no pueden frustraste la conversaciones para la paz  </w:t>
            </w:r>
          </w:p>
        </w:tc>
      </w:tr>
      <w:tr w:rsidR="000B11EE" w:rsidTr="000B11EE">
        <w:tc>
          <w:tcPr>
            <w:tcW w:w="876" w:type="dxa"/>
          </w:tcPr>
          <w:p w:rsidR="00B40A8D" w:rsidRDefault="00DC689A">
            <w:r>
              <w:rPr>
                <w:rFonts w:ascii="Arial" w:hAnsi="Arial" w:cs="Arial"/>
              </w:rPr>
              <w:t>26</w:t>
            </w:r>
            <w:r w:rsidRPr="003B683F">
              <w:rPr>
                <w:rFonts w:ascii="Arial" w:hAnsi="Arial" w:cs="Arial"/>
              </w:rPr>
              <w:t>.</w:t>
            </w:r>
            <w:r>
              <w:rPr>
                <w:rFonts w:ascii="Arial" w:hAnsi="Arial" w:cs="Arial"/>
              </w:rPr>
              <w:t>290</w:t>
            </w:r>
          </w:p>
        </w:tc>
        <w:tc>
          <w:tcPr>
            <w:tcW w:w="992" w:type="dxa"/>
          </w:tcPr>
          <w:p w:rsidR="00B40A8D" w:rsidRDefault="00D30187">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D30187">
            <w:r>
              <w:rPr>
                <w:rFonts w:ascii="Arial" w:hAnsi="Arial" w:cs="Arial"/>
              </w:rPr>
              <w:t xml:space="preserve">  18 de Mayo</w:t>
            </w:r>
          </w:p>
        </w:tc>
        <w:tc>
          <w:tcPr>
            <w:tcW w:w="4928" w:type="dxa"/>
            <w:gridSpan w:val="2"/>
          </w:tcPr>
          <w:p w:rsidR="00B40A8D" w:rsidRDefault="00D30187" w:rsidP="00D30187">
            <w:pPr>
              <w:jc w:val="both"/>
            </w:pPr>
            <w:r>
              <w:rPr>
                <w:rFonts w:ascii="Arial" w:hAnsi="Arial" w:cs="Arial"/>
              </w:rPr>
              <w:t xml:space="preserve">El jefe de la flota inglesa declaró “zona se servicio activo” la región comprendida desde la isla </w:t>
            </w:r>
            <w:r w:rsidR="00135B53">
              <w:rPr>
                <w:rFonts w:ascii="Arial" w:hAnsi="Arial" w:cs="Arial"/>
              </w:rPr>
              <w:t xml:space="preserve">de Ascensión hasta el límite de la Antártida, cunde el pesimismo: hasta el jueves, el secretario de las Naciones Unidas informo que hoy no se realizaran conversaciones para dar tiempo a los argentinos para responder las propuestas de Gran Bretaña </w:t>
            </w:r>
          </w:p>
        </w:tc>
      </w:tr>
      <w:tr w:rsidR="000B11EE" w:rsidTr="000B11EE">
        <w:tc>
          <w:tcPr>
            <w:tcW w:w="876" w:type="dxa"/>
          </w:tcPr>
          <w:p w:rsidR="00B40A8D" w:rsidRDefault="00135B53">
            <w:r>
              <w:rPr>
                <w:rFonts w:ascii="Arial" w:hAnsi="Arial" w:cs="Arial"/>
              </w:rPr>
              <w:t>26</w:t>
            </w:r>
            <w:r w:rsidRPr="003B683F">
              <w:rPr>
                <w:rFonts w:ascii="Arial" w:hAnsi="Arial" w:cs="Arial"/>
              </w:rPr>
              <w:t>.</w:t>
            </w:r>
            <w:r>
              <w:rPr>
                <w:rFonts w:ascii="Arial" w:hAnsi="Arial" w:cs="Arial"/>
              </w:rPr>
              <w:t>291</w:t>
            </w:r>
          </w:p>
        </w:tc>
        <w:tc>
          <w:tcPr>
            <w:tcW w:w="992" w:type="dxa"/>
          </w:tcPr>
          <w:p w:rsidR="00B40A8D" w:rsidRDefault="00135B53">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135B53">
            <w:r>
              <w:rPr>
                <w:rFonts w:ascii="Arial" w:hAnsi="Arial" w:cs="Arial"/>
              </w:rPr>
              <w:t xml:space="preserve">  19 de Mayo</w:t>
            </w:r>
          </w:p>
        </w:tc>
        <w:tc>
          <w:tcPr>
            <w:tcW w:w="4928" w:type="dxa"/>
            <w:gridSpan w:val="2"/>
          </w:tcPr>
          <w:p w:rsidR="00B40A8D" w:rsidRDefault="00135B53" w:rsidP="00135B53">
            <w:pPr>
              <w:jc w:val="both"/>
            </w:pPr>
            <w:r>
              <w:rPr>
                <w:rFonts w:ascii="Arial" w:hAnsi="Arial" w:cs="Arial"/>
              </w:rPr>
              <w:t xml:space="preserve">Desconcertantes declaraciones de Thatcher intervendría el consejo de seguridad: en la UN Pérez Cuellar declaro que espera hoy la respuesta británica a la comunicación argentina que recibió y transmitió anoche </w:t>
            </w:r>
          </w:p>
        </w:tc>
      </w:tr>
      <w:tr w:rsidR="000B11EE" w:rsidTr="000B11EE">
        <w:tc>
          <w:tcPr>
            <w:tcW w:w="876" w:type="dxa"/>
          </w:tcPr>
          <w:p w:rsidR="00B40A8D" w:rsidRDefault="00922581">
            <w:r>
              <w:rPr>
                <w:rFonts w:ascii="Arial" w:hAnsi="Arial" w:cs="Arial"/>
              </w:rPr>
              <w:t>26</w:t>
            </w:r>
            <w:r w:rsidRPr="003B683F">
              <w:rPr>
                <w:rFonts w:ascii="Arial" w:hAnsi="Arial" w:cs="Arial"/>
              </w:rPr>
              <w:t>.</w:t>
            </w:r>
            <w:r>
              <w:rPr>
                <w:rFonts w:ascii="Arial" w:hAnsi="Arial" w:cs="Arial"/>
              </w:rPr>
              <w:t>29</w:t>
            </w:r>
            <w:r w:rsidR="00ED58F6">
              <w:rPr>
                <w:rFonts w:ascii="Arial" w:hAnsi="Arial" w:cs="Arial"/>
              </w:rPr>
              <w:t>2</w:t>
            </w:r>
          </w:p>
        </w:tc>
        <w:tc>
          <w:tcPr>
            <w:tcW w:w="992" w:type="dxa"/>
          </w:tcPr>
          <w:p w:rsidR="00B40A8D" w:rsidRDefault="00922581">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922581">
            <w:r>
              <w:rPr>
                <w:rFonts w:ascii="Arial" w:hAnsi="Arial" w:cs="Arial"/>
              </w:rPr>
              <w:t xml:space="preserve">   20 de Mayo</w:t>
            </w:r>
          </w:p>
        </w:tc>
        <w:tc>
          <w:tcPr>
            <w:tcW w:w="4928" w:type="dxa"/>
            <w:gridSpan w:val="2"/>
          </w:tcPr>
          <w:p w:rsidR="00B40A8D" w:rsidRDefault="00922581" w:rsidP="00922581">
            <w:pPr>
              <w:jc w:val="both"/>
            </w:pPr>
            <w:r>
              <w:rPr>
                <w:rFonts w:ascii="Arial" w:hAnsi="Arial" w:cs="Arial"/>
              </w:rPr>
              <w:t>Un desesperad</w:t>
            </w:r>
            <w:r w:rsidR="00086910">
              <w:rPr>
                <w:rFonts w:ascii="Arial" w:hAnsi="Arial" w:cs="Arial"/>
              </w:rPr>
              <w:t xml:space="preserve">o esfuerzo en la UN para evitar </w:t>
            </w:r>
            <w:r>
              <w:rPr>
                <w:rFonts w:ascii="Arial" w:hAnsi="Arial" w:cs="Arial"/>
              </w:rPr>
              <w:t>la guerra</w:t>
            </w:r>
            <w:r w:rsidR="00086910">
              <w:rPr>
                <w:rFonts w:ascii="Arial" w:hAnsi="Arial" w:cs="Arial"/>
              </w:rPr>
              <w:t xml:space="preserve">. Thatcher marcha a la guerra, afirmo ante los comunes que la crisis de las Malvinas está en grave etapa y auguró días difíciles. No cree que prosperen las propuesta de la UN y no quiso prejuzgar sobre el futuro de archipiélago    </w:t>
            </w:r>
            <w:r>
              <w:rPr>
                <w:rFonts w:ascii="Arial" w:hAnsi="Arial" w:cs="Arial"/>
              </w:rPr>
              <w:t xml:space="preserve"> </w:t>
            </w:r>
          </w:p>
        </w:tc>
      </w:tr>
      <w:tr w:rsidR="000B11EE" w:rsidTr="000B11EE">
        <w:tc>
          <w:tcPr>
            <w:tcW w:w="876" w:type="dxa"/>
          </w:tcPr>
          <w:p w:rsidR="00B40A8D" w:rsidRDefault="00ED58F6">
            <w:r>
              <w:rPr>
                <w:rFonts w:ascii="Arial" w:hAnsi="Arial" w:cs="Arial"/>
              </w:rPr>
              <w:t>26</w:t>
            </w:r>
            <w:r w:rsidRPr="003B683F">
              <w:rPr>
                <w:rFonts w:ascii="Arial" w:hAnsi="Arial" w:cs="Arial"/>
              </w:rPr>
              <w:t>.</w:t>
            </w:r>
            <w:r>
              <w:rPr>
                <w:rFonts w:ascii="Arial" w:hAnsi="Arial" w:cs="Arial"/>
              </w:rPr>
              <w:t>296</w:t>
            </w:r>
          </w:p>
        </w:tc>
        <w:tc>
          <w:tcPr>
            <w:tcW w:w="992" w:type="dxa"/>
          </w:tcPr>
          <w:p w:rsidR="00B40A8D" w:rsidRDefault="00ED58F6">
            <w:r>
              <w:rPr>
                <w:rFonts w:ascii="Arial" w:hAnsi="Arial" w:cs="Arial"/>
              </w:rPr>
              <w:t xml:space="preserve"> </w:t>
            </w:r>
            <w:r w:rsidRPr="003B683F">
              <w:rPr>
                <w:rFonts w:ascii="Arial" w:hAnsi="Arial" w:cs="Arial"/>
              </w:rPr>
              <w:t>19</w:t>
            </w:r>
            <w:r>
              <w:rPr>
                <w:rFonts w:ascii="Arial" w:hAnsi="Arial" w:cs="Arial"/>
              </w:rPr>
              <w:t>82</w:t>
            </w:r>
          </w:p>
        </w:tc>
        <w:tc>
          <w:tcPr>
            <w:tcW w:w="1985" w:type="dxa"/>
          </w:tcPr>
          <w:p w:rsidR="00B40A8D" w:rsidRDefault="00ED58F6">
            <w:r>
              <w:rPr>
                <w:rFonts w:ascii="Arial" w:hAnsi="Arial" w:cs="Arial"/>
              </w:rPr>
              <w:t xml:space="preserve">   24 de Mayo</w:t>
            </w:r>
          </w:p>
        </w:tc>
        <w:tc>
          <w:tcPr>
            <w:tcW w:w="4928" w:type="dxa"/>
            <w:gridSpan w:val="2"/>
          </w:tcPr>
          <w:p w:rsidR="00B40A8D" w:rsidRDefault="00ED58F6" w:rsidP="00ED58F6">
            <w:pPr>
              <w:jc w:val="both"/>
            </w:pPr>
            <w:r>
              <w:rPr>
                <w:rFonts w:ascii="Arial" w:hAnsi="Arial" w:cs="Arial"/>
              </w:rPr>
              <w:t xml:space="preserve">Oleadas de aviones argentinos atacaron hoy la flota inglesa en el Estrecho de San Carlos, varios barcos averiados. Confirmose en Buenos Aires un ataque de magnitud una maquina inglesa cayó en Puerto Argentino </w:t>
            </w:r>
          </w:p>
        </w:tc>
      </w:tr>
      <w:tr w:rsidR="000B11EE" w:rsidTr="000B11EE">
        <w:tc>
          <w:tcPr>
            <w:tcW w:w="876" w:type="dxa"/>
          </w:tcPr>
          <w:p w:rsidR="00B40A8D" w:rsidRDefault="000B11EE">
            <w:r>
              <w:rPr>
                <w:rFonts w:ascii="Arial" w:hAnsi="Arial" w:cs="Arial"/>
              </w:rPr>
              <w:t>26</w:t>
            </w:r>
            <w:r w:rsidRPr="003B683F">
              <w:rPr>
                <w:rFonts w:ascii="Arial" w:hAnsi="Arial" w:cs="Arial"/>
              </w:rPr>
              <w:t>.</w:t>
            </w:r>
            <w:r>
              <w:rPr>
                <w:rFonts w:ascii="Arial" w:hAnsi="Arial" w:cs="Arial"/>
              </w:rPr>
              <w:t>306</w:t>
            </w:r>
          </w:p>
        </w:tc>
        <w:tc>
          <w:tcPr>
            <w:tcW w:w="992" w:type="dxa"/>
          </w:tcPr>
          <w:p w:rsidR="00B40A8D" w:rsidRDefault="000B11EE">
            <w:r w:rsidRPr="003B683F">
              <w:rPr>
                <w:rFonts w:ascii="Arial" w:hAnsi="Arial" w:cs="Arial"/>
              </w:rPr>
              <w:t>19</w:t>
            </w:r>
            <w:r>
              <w:rPr>
                <w:rFonts w:ascii="Arial" w:hAnsi="Arial" w:cs="Arial"/>
              </w:rPr>
              <w:t>82</w:t>
            </w:r>
          </w:p>
        </w:tc>
        <w:tc>
          <w:tcPr>
            <w:tcW w:w="1985" w:type="dxa"/>
          </w:tcPr>
          <w:p w:rsidR="00B40A8D" w:rsidRDefault="000B11EE">
            <w:r>
              <w:rPr>
                <w:rFonts w:ascii="Arial" w:hAnsi="Arial" w:cs="Arial"/>
              </w:rPr>
              <w:t>3 de Junio</w:t>
            </w:r>
          </w:p>
        </w:tc>
        <w:tc>
          <w:tcPr>
            <w:tcW w:w="4928" w:type="dxa"/>
            <w:gridSpan w:val="2"/>
          </w:tcPr>
          <w:p w:rsidR="00B40A8D" w:rsidRDefault="000B11EE" w:rsidP="000B11EE">
            <w:pPr>
              <w:jc w:val="both"/>
            </w:pPr>
            <w:r>
              <w:rPr>
                <w:rFonts w:ascii="Arial" w:hAnsi="Arial" w:cs="Arial"/>
              </w:rPr>
              <w:t xml:space="preserve">Nueva batalla libra nuestro país en el frente diplomático. Votara el Consejo de Seguridad de la Naciones Unidad un proyecto de Alto el Fuego. El vicecanciller español sostuvo que en la UN deberá quedar resuelta la controversia. La Argentina aceptara un alto el fuego si Inglaterra hace lo mismo    </w:t>
            </w:r>
          </w:p>
        </w:tc>
      </w:tr>
      <w:tr w:rsidR="000B11EE" w:rsidTr="000B11EE">
        <w:tc>
          <w:tcPr>
            <w:tcW w:w="876" w:type="dxa"/>
          </w:tcPr>
          <w:p w:rsidR="00B40A8D" w:rsidRDefault="000B11EE">
            <w:r>
              <w:rPr>
                <w:rFonts w:ascii="Arial" w:hAnsi="Arial" w:cs="Arial"/>
              </w:rPr>
              <w:t>26</w:t>
            </w:r>
            <w:r w:rsidRPr="003B683F">
              <w:rPr>
                <w:rFonts w:ascii="Arial" w:hAnsi="Arial" w:cs="Arial"/>
              </w:rPr>
              <w:t>.</w:t>
            </w:r>
            <w:r>
              <w:rPr>
                <w:rFonts w:ascii="Arial" w:hAnsi="Arial" w:cs="Arial"/>
              </w:rPr>
              <w:t>310</w:t>
            </w:r>
          </w:p>
        </w:tc>
        <w:tc>
          <w:tcPr>
            <w:tcW w:w="992" w:type="dxa"/>
          </w:tcPr>
          <w:p w:rsidR="00B40A8D" w:rsidRDefault="000B11EE">
            <w:r w:rsidRPr="003B683F">
              <w:rPr>
                <w:rFonts w:ascii="Arial" w:hAnsi="Arial" w:cs="Arial"/>
              </w:rPr>
              <w:t>19</w:t>
            </w:r>
            <w:r>
              <w:rPr>
                <w:rFonts w:ascii="Arial" w:hAnsi="Arial" w:cs="Arial"/>
              </w:rPr>
              <w:t>82</w:t>
            </w:r>
          </w:p>
        </w:tc>
        <w:tc>
          <w:tcPr>
            <w:tcW w:w="1985" w:type="dxa"/>
          </w:tcPr>
          <w:p w:rsidR="00B40A8D" w:rsidRDefault="000B11EE">
            <w:r>
              <w:rPr>
                <w:rFonts w:ascii="Arial" w:hAnsi="Arial" w:cs="Arial"/>
              </w:rPr>
              <w:t>7 de Junio</w:t>
            </w:r>
          </w:p>
        </w:tc>
        <w:tc>
          <w:tcPr>
            <w:tcW w:w="4928" w:type="dxa"/>
            <w:gridSpan w:val="2"/>
          </w:tcPr>
          <w:p w:rsidR="00B40A8D" w:rsidRDefault="000B11EE" w:rsidP="000B11EE">
            <w:pPr>
              <w:jc w:val="both"/>
            </w:pPr>
            <w:r>
              <w:rPr>
                <w:rFonts w:ascii="Arial" w:hAnsi="Arial" w:cs="Arial"/>
              </w:rPr>
              <w:t>Es inminente la batalla el mal tiempo dificulta el curso de las acciones</w:t>
            </w:r>
            <w:r w:rsidR="00840456">
              <w:rPr>
                <w:rFonts w:ascii="Arial" w:hAnsi="Arial" w:cs="Arial"/>
              </w:rPr>
              <w:t xml:space="preserve">. Los valores </w:t>
            </w:r>
            <w:r w:rsidR="000B118A">
              <w:rPr>
                <w:rFonts w:ascii="Arial" w:hAnsi="Arial" w:cs="Arial"/>
              </w:rPr>
              <w:t>primordiales</w:t>
            </w:r>
            <w:r w:rsidR="00840456">
              <w:rPr>
                <w:rFonts w:ascii="Arial" w:hAnsi="Arial" w:cs="Arial"/>
              </w:rPr>
              <w:t xml:space="preserve"> del ser nacional son que los que se juegan en la lucha impuesta por el agresor, señalo hoy la junta militar. Jamás abandonaremos las Islas Malvinas, los Argentinos  </w:t>
            </w:r>
            <w:r>
              <w:rPr>
                <w:rFonts w:ascii="Arial" w:hAnsi="Arial" w:cs="Arial"/>
              </w:rPr>
              <w:t xml:space="preserve"> </w:t>
            </w:r>
          </w:p>
        </w:tc>
      </w:tr>
      <w:tr w:rsidR="000B11EE" w:rsidTr="000B11EE">
        <w:tc>
          <w:tcPr>
            <w:tcW w:w="876" w:type="dxa"/>
          </w:tcPr>
          <w:p w:rsidR="00B40A8D" w:rsidRDefault="000B11EE">
            <w:r>
              <w:rPr>
                <w:rFonts w:ascii="Arial" w:hAnsi="Arial" w:cs="Arial"/>
              </w:rPr>
              <w:t>26</w:t>
            </w:r>
            <w:r w:rsidRPr="003B683F">
              <w:rPr>
                <w:rFonts w:ascii="Arial" w:hAnsi="Arial" w:cs="Arial"/>
              </w:rPr>
              <w:t>.</w:t>
            </w:r>
            <w:r>
              <w:rPr>
                <w:rFonts w:ascii="Arial" w:hAnsi="Arial" w:cs="Arial"/>
              </w:rPr>
              <w:t>311</w:t>
            </w:r>
          </w:p>
        </w:tc>
        <w:tc>
          <w:tcPr>
            <w:tcW w:w="992" w:type="dxa"/>
          </w:tcPr>
          <w:p w:rsidR="00B40A8D" w:rsidRDefault="000B11EE">
            <w:r w:rsidRPr="003B683F">
              <w:rPr>
                <w:rFonts w:ascii="Arial" w:hAnsi="Arial" w:cs="Arial"/>
              </w:rPr>
              <w:t>19</w:t>
            </w:r>
            <w:r>
              <w:rPr>
                <w:rFonts w:ascii="Arial" w:hAnsi="Arial" w:cs="Arial"/>
              </w:rPr>
              <w:t>82</w:t>
            </w:r>
          </w:p>
        </w:tc>
        <w:tc>
          <w:tcPr>
            <w:tcW w:w="1985" w:type="dxa"/>
          </w:tcPr>
          <w:p w:rsidR="00B40A8D" w:rsidRDefault="000B11EE">
            <w:r>
              <w:rPr>
                <w:rFonts w:ascii="Arial" w:hAnsi="Arial" w:cs="Arial"/>
              </w:rPr>
              <w:t>8 de Junio</w:t>
            </w:r>
          </w:p>
        </w:tc>
        <w:tc>
          <w:tcPr>
            <w:tcW w:w="4928" w:type="dxa"/>
            <w:gridSpan w:val="2"/>
          </w:tcPr>
          <w:p w:rsidR="00B40A8D" w:rsidRPr="00840456" w:rsidRDefault="00840456" w:rsidP="00840456">
            <w:pPr>
              <w:jc w:val="both"/>
              <w:rPr>
                <w:rFonts w:ascii="Arial" w:hAnsi="Arial" w:cs="Arial"/>
              </w:rPr>
            </w:pPr>
            <w:r>
              <w:rPr>
                <w:rFonts w:ascii="Arial" w:hAnsi="Arial" w:cs="Arial"/>
              </w:rPr>
              <w:t xml:space="preserve">Lucharemos semanas, meses o años, pero jamás renunciaremos a la soberanía sobre las Islas Malvinas, declaró Galtieri. Estamos dispuestos a derrotar al invasor, dijo Mario Benjamín Menéndez hay tensa calma en el teatro de operaciones. Nuevas consultas para una gestión diplomática  </w:t>
            </w:r>
          </w:p>
        </w:tc>
      </w:tr>
      <w:tr w:rsidR="000B11EE" w:rsidTr="000B11EE">
        <w:tc>
          <w:tcPr>
            <w:tcW w:w="876" w:type="dxa"/>
          </w:tcPr>
          <w:p w:rsidR="00B40A8D" w:rsidRDefault="00B40A8D"/>
        </w:tc>
        <w:tc>
          <w:tcPr>
            <w:tcW w:w="992" w:type="dxa"/>
          </w:tcPr>
          <w:p w:rsidR="00B40A8D" w:rsidRDefault="00B40A8D"/>
        </w:tc>
        <w:tc>
          <w:tcPr>
            <w:tcW w:w="1985" w:type="dxa"/>
          </w:tcPr>
          <w:p w:rsidR="00B40A8D" w:rsidRDefault="00B40A8D"/>
        </w:tc>
        <w:tc>
          <w:tcPr>
            <w:tcW w:w="4928" w:type="dxa"/>
            <w:gridSpan w:val="2"/>
          </w:tcPr>
          <w:p w:rsidR="00B40A8D" w:rsidRDefault="00B40A8D"/>
        </w:tc>
      </w:tr>
    </w:tbl>
    <w:p w:rsidR="001564A0" w:rsidRDefault="001564A0"/>
    <w:tbl>
      <w:tblPr>
        <w:tblStyle w:val="Tablaconcuadrcula"/>
        <w:tblW w:w="0" w:type="auto"/>
        <w:tblLook w:val="04A0"/>
      </w:tblPr>
      <w:tblGrid>
        <w:gridCol w:w="820"/>
        <w:gridCol w:w="157"/>
        <w:gridCol w:w="85"/>
        <w:gridCol w:w="430"/>
        <w:gridCol w:w="465"/>
        <w:gridCol w:w="221"/>
        <w:gridCol w:w="288"/>
        <w:gridCol w:w="213"/>
        <w:gridCol w:w="825"/>
        <w:gridCol w:w="216"/>
        <w:gridCol w:w="198"/>
        <w:gridCol w:w="77"/>
        <w:gridCol w:w="173"/>
        <w:gridCol w:w="260"/>
        <w:gridCol w:w="4219"/>
        <w:gridCol w:w="73"/>
      </w:tblGrid>
      <w:tr w:rsidR="00A3208E" w:rsidTr="00572517">
        <w:trPr>
          <w:gridAfter w:val="1"/>
          <w:wAfter w:w="79" w:type="dxa"/>
        </w:trPr>
        <w:tc>
          <w:tcPr>
            <w:tcW w:w="8940" w:type="dxa"/>
            <w:gridSpan w:val="15"/>
          </w:tcPr>
          <w:p w:rsidR="00A33400" w:rsidRDefault="00E14DD0">
            <w:r>
              <w:rPr>
                <w:rFonts w:ascii="Arial" w:hAnsi="Arial" w:cs="Arial"/>
                <w:b/>
                <w:bCs/>
                <w:sz w:val="48"/>
                <w:szCs w:val="48"/>
              </w:rPr>
              <w:t xml:space="preserve">                "La Nación</w:t>
            </w:r>
            <w:r>
              <w:rPr>
                <w:rFonts w:ascii="Arial" w:eastAsia="Calibri" w:hAnsi="Arial" w:cs="Arial"/>
                <w:b/>
                <w:bCs/>
                <w:sz w:val="48"/>
                <w:szCs w:val="48"/>
              </w:rPr>
              <w:t>"</w:t>
            </w:r>
          </w:p>
        </w:tc>
      </w:tr>
      <w:tr w:rsidR="00A3208E" w:rsidTr="00572517">
        <w:trPr>
          <w:gridAfter w:val="1"/>
          <w:wAfter w:w="79" w:type="dxa"/>
        </w:trPr>
        <w:tc>
          <w:tcPr>
            <w:tcW w:w="985" w:type="dxa"/>
            <w:gridSpan w:val="2"/>
          </w:tcPr>
          <w:p w:rsidR="00E14DD0" w:rsidRDefault="00E14DD0" w:rsidP="00893C32">
            <w:r>
              <w:rPr>
                <w:rFonts w:ascii="Arial" w:hAnsi="Arial" w:cs="Arial"/>
                <w:sz w:val="28"/>
                <w:szCs w:val="28"/>
              </w:rPr>
              <w:t>Nº</w:t>
            </w:r>
          </w:p>
        </w:tc>
        <w:tc>
          <w:tcPr>
            <w:tcW w:w="1004" w:type="dxa"/>
            <w:gridSpan w:val="3"/>
          </w:tcPr>
          <w:p w:rsidR="00E14DD0" w:rsidRDefault="00E14DD0" w:rsidP="00893C32">
            <w:r>
              <w:rPr>
                <w:rFonts w:ascii="Arial" w:hAnsi="Arial" w:cs="Arial"/>
                <w:sz w:val="28"/>
                <w:szCs w:val="28"/>
              </w:rPr>
              <w:t xml:space="preserve"> Año</w:t>
            </w:r>
          </w:p>
        </w:tc>
        <w:tc>
          <w:tcPr>
            <w:tcW w:w="1985" w:type="dxa"/>
            <w:gridSpan w:val="6"/>
          </w:tcPr>
          <w:p w:rsidR="00E14DD0" w:rsidRDefault="00E14DD0" w:rsidP="00893C32">
            <w:r>
              <w:rPr>
                <w:rFonts w:ascii="Arial" w:hAnsi="Arial" w:cs="Arial"/>
                <w:sz w:val="28"/>
                <w:szCs w:val="28"/>
              </w:rPr>
              <w:t xml:space="preserve">     Fecha</w:t>
            </w:r>
          </w:p>
        </w:tc>
        <w:tc>
          <w:tcPr>
            <w:tcW w:w="4966" w:type="dxa"/>
            <w:gridSpan w:val="4"/>
          </w:tcPr>
          <w:p w:rsidR="00E14DD0" w:rsidRDefault="00E14DD0"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E14DD0" w:rsidRDefault="00E14DD0" w:rsidP="00893C32">
            <w:r>
              <w:rPr>
                <w:rFonts w:ascii="Arial" w:hAnsi="Arial" w:cs="Arial"/>
              </w:rPr>
              <w:t>37.380</w:t>
            </w:r>
          </w:p>
        </w:tc>
        <w:tc>
          <w:tcPr>
            <w:tcW w:w="1004" w:type="dxa"/>
            <w:gridSpan w:val="3"/>
          </w:tcPr>
          <w:p w:rsidR="00E14DD0" w:rsidRDefault="00E14DD0" w:rsidP="00893C32">
            <w:r>
              <w:rPr>
                <w:rFonts w:ascii="Arial" w:hAnsi="Arial" w:cs="Arial"/>
              </w:rPr>
              <w:t>1975</w:t>
            </w:r>
          </w:p>
        </w:tc>
        <w:tc>
          <w:tcPr>
            <w:tcW w:w="1985" w:type="dxa"/>
            <w:gridSpan w:val="6"/>
          </w:tcPr>
          <w:p w:rsidR="00E14DD0" w:rsidRDefault="00E14DD0" w:rsidP="00893C32">
            <w:r>
              <w:rPr>
                <w:rFonts w:ascii="Arial" w:hAnsi="Arial" w:cs="Arial"/>
              </w:rPr>
              <w:t xml:space="preserve"> 26 de diciembre</w:t>
            </w:r>
          </w:p>
        </w:tc>
        <w:tc>
          <w:tcPr>
            <w:tcW w:w="4966" w:type="dxa"/>
            <w:gridSpan w:val="4"/>
          </w:tcPr>
          <w:p w:rsidR="00E14DD0" w:rsidRDefault="00E14DD0" w:rsidP="00893C32">
            <w:pPr>
              <w:jc w:val="both"/>
            </w:pPr>
            <w:r>
              <w:rPr>
                <w:rFonts w:ascii="Arial" w:hAnsi="Arial" w:cs="Arial"/>
              </w:rPr>
              <w:t xml:space="preserve">El comandante general del ejército saluda en la zona de operaciones de Tucumán a los efectivos. Mensaje de Jorge Rafael Videla desde la región de operaciones. El informe oficial sobre las víctimas   </w:t>
            </w:r>
          </w:p>
        </w:tc>
      </w:tr>
      <w:tr w:rsidR="00A3208E" w:rsidTr="00572517">
        <w:trPr>
          <w:gridAfter w:val="1"/>
          <w:wAfter w:w="79" w:type="dxa"/>
        </w:trPr>
        <w:tc>
          <w:tcPr>
            <w:tcW w:w="985" w:type="dxa"/>
            <w:gridSpan w:val="2"/>
          </w:tcPr>
          <w:p w:rsidR="00E14DD0" w:rsidRDefault="00E14DD0" w:rsidP="00893C32">
            <w:r>
              <w:rPr>
                <w:rFonts w:ascii="Arial" w:hAnsi="Arial" w:cs="Arial"/>
              </w:rPr>
              <w:t>39.712</w:t>
            </w:r>
          </w:p>
        </w:tc>
        <w:tc>
          <w:tcPr>
            <w:tcW w:w="1004" w:type="dxa"/>
            <w:gridSpan w:val="3"/>
          </w:tcPr>
          <w:p w:rsidR="00E14DD0" w:rsidRDefault="00E14DD0" w:rsidP="00893C32">
            <w:r>
              <w:rPr>
                <w:rFonts w:ascii="Arial" w:hAnsi="Arial" w:cs="Arial"/>
              </w:rPr>
              <w:t>1982</w:t>
            </w:r>
          </w:p>
        </w:tc>
        <w:tc>
          <w:tcPr>
            <w:tcW w:w="1985" w:type="dxa"/>
            <w:gridSpan w:val="6"/>
          </w:tcPr>
          <w:p w:rsidR="00E14DD0" w:rsidRDefault="00E14DD0" w:rsidP="00893C32">
            <w:r>
              <w:rPr>
                <w:rFonts w:ascii="Arial" w:hAnsi="Arial" w:cs="Arial"/>
              </w:rPr>
              <w:t xml:space="preserve"> 10 de Junio</w:t>
            </w:r>
          </w:p>
        </w:tc>
        <w:tc>
          <w:tcPr>
            <w:tcW w:w="4966" w:type="dxa"/>
            <w:gridSpan w:val="4"/>
          </w:tcPr>
          <w:p w:rsidR="00E14DD0" w:rsidRDefault="00E14DD0" w:rsidP="00893C32">
            <w:pPr>
              <w:jc w:val="both"/>
            </w:pPr>
            <w:r>
              <w:rPr>
                <w:rFonts w:ascii="Arial" w:hAnsi="Arial" w:cs="Arial"/>
              </w:rPr>
              <w:t xml:space="preserve">La lucha por Puerto Argentino </w:t>
            </w:r>
            <w:proofErr w:type="spellStart"/>
            <w:r>
              <w:rPr>
                <w:rFonts w:ascii="Arial" w:hAnsi="Arial" w:cs="Arial"/>
              </w:rPr>
              <w:t>intensifícase</w:t>
            </w:r>
            <w:proofErr w:type="spellEnd"/>
            <w:r>
              <w:rPr>
                <w:rFonts w:ascii="Arial" w:hAnsi="Arial" w:cs="Arial"/>
              </w:rPr>
              <w:t xml:space="preserve">; reveses británicos. Afirmo Leopoldo Fortunato </w:t>
            </w:r>
            <w:proofErr w:type="spellStart"/>
            <w:r>
              <w:rPr>
                <w:rFonts w:ascii="Arial" w:hAnsi="Arial" w:cs="Arial"/>
              </w:rPr>
              <w:t>Galtieri</w:t>
            </w:r>
            <w:proofErr w:type="spellEnd"/>
            <w:r>
              <w:rPr>
                <w:rFonts w:ascii="Arial" w:hAnsi="Arial" w:cs="Arial"/>
              </w:rPr>
              <w:t xml:space="preserve">: “La Argentina no capitula”. </w:t>
            </w:r>
            <w:proofErr w:type="spellStart"/>
            <w:r>
              <w:rPr>
                <w:rFonts w:ascii="Arial" w:hAnsi="Arial" w:cs="Arial"/>
              </w:rPr>
              <w:t>Thatcher</w:t>
            </w:r>
            <w:proofErr w:type="spellEnd"/>
            <w:r>
              <w:rPr>
                <w:rFonts w:ascii="Arial" w:hAnsi="Arial" w:cs="Arial"/>
              </w:rPr>
              <w:t xml:space="preserve"> reconoció que se requerirá ayuda argentina </w:t>
            </w:r>
          </w:p>
        </w:tc>
      </w:tr>
      <w:tr w:rsidR="00A3208E" w:rsidTr="00572517">
        <w:trPr>
          <w:gridAfter w:val="1"/>
          <w:wAfter w:w="79" w:type="dxa"/>
        </w:trPr>
        <w:tc>
          <w:tcPr>
            <w:tcW w:w="985" w:type="dxa"/>
            <w:gridSpan w:val="2"/>
          </w:tcPr>
          <w:p w:rsidR="00E14DD0" w:rsidRDefault="00E14DD0" w:rsidP="00893C32">
            <w:r>
              <w:rPr>
                <w:rFonts w:ascii="Arial" w:hAnsi="Arial" w:cs="Arial"/>
              </w:rPr>
              <w:t>39.716</w:t>
            </w:r>
          </w:p>
        </w:tc>
        <w:tc>
          <w:tcPr>
            <w:tcW w:w="1004" w:type="dxa"/>
            <w:gridSpan w:val="3"/>
          </w:tcPr>
          <w:p w:rsidR="00E14DD0" w:rsidRDefault="00E14DD0" w:rsidP="00893C32">
            <w:r>
              <w:rPr>
                <w:rFonts w:ascii="Arial" w:hAnsi="Arial" w:cs="Arial"/>
              </w:rPr>
              <w:t>1982</w:t>
            </w:r>
          </w:p>
        </w:tc>
        <w:tc>
          <w:tcPr>
            <w:tcW w:w="1985" w:type="dxa"/>
            <w:gridSpan w:val="6"/>
          </w:tcPr>
          <w:p w:rsidR="00E14DD0" w:rsidRDefault="00E14DD0" w:rsidP="00893C32">
            <w:r>
              <w:rPr>
                <w:rFonts w:ascii="Arial" w:hAnsi="Arial" w:cs="Arial"/>
              </w:rPr>
              <w:t xml:space="preserve"> 14 de Junio</w:t>
            </w:r>
          </w:p>
        </w:tc>
        <w:tc>
          <w:tcPr>
            <w:tcW w:w="4966" w:type="dxa"/>
            <w:gridSpan w:val="4"/>
          </w:tcPr>
          <w:p w:rsidR="00E14DD0" w:rsidRDefault="00E14DD0" w:rsidP="00893C32">
            <w:pPr>
              <w:jc w:val="both"/>
            </w:pPr>
            <w:r>
              <w:rPr>
                <w:rFonts w:ascii="Arial" w:hAnsi="Arial" w:cs="Arial"/>
              </w:rPr>
              <w:t xml:space="preserve">Nuestras fuerzas combaten con denuedo para contener al invasor. La lucha se desarrolla con desventajas técnicas de las fuerzas argentinas en tierra, sin que ello, empero, haya posibilitado al enemigo profundizar su avance </w:t>
            </w:r>
          </w:p>
        </w:tc>
      </w:tr>
      <w:tr w:rsidR="00A3208E" w:rsidTr="00572517">
        <w:trPr>
          <w:gridAfter w:val="1"/>
          <w:wAfter w:w="79" w:type="dxa"/>
        </w:trPr>
        <w:tc>
          <w:tcPr>
            <w:tcW w:w="985" w:type="dxa"/>
            <w:gridSpan w:val="2"/>
          </w:tcPr>
          <w:p w:rsidR="00E14DD0" w:rsidRDefault="00E14DD0" w:rsidP="00893C32">
            <w:r>
              <w:rPr>
                <w:rFonts w:ascii="Arial" w:hAnsi="Arial" w:cs="Arial"/>
              </w:rPr>
              <w:t>39.718</w:t>
            </w:r>
          </w:p>
        </w:tc>
        <w:tc>
          <w:tcPr>
            <w:tcW w:w="1004" w:type="dxa"/>
            <w:gridSpan w:val="3"/>
          </w:tcPr>
          <w:p w:rsidR="00E14DD0" w:rsidRDefault="00E14DD0" w:rsidP="00893C32">
            <w:r>
              <w:rPr>
                <w:rFonts w:ascii="Arial" w:hAnsi="Arial" w:cs="Arial"/>
              </w:rPr>
              <w:t>1982</w:t>
            </w:r>
          </w:p>
        </w:tc>
        <w:tc>
          <w:tcPr>
            <w:tcW w:w="1985" w:type="dxa"/>
            <w:gridSpan w:val="6"/>
          </w:tcPr>
          <w:p w:rsidR="00E14DD0" w:rsidRDefault="00E14DD0" w:rsidP="00893C32">
            <w:r>
              <w:rPr>
                <w:rFonts w:ascii="Arial" w:hAnsi="Arial" w:cs="Arial"/>
              </w:rPr>
              <w:t xml:space="preserve"> 16 de Junio</w:t>
            </w:r>
          </w:p>
        </w:tc>
        <w:tc>
          <w:tcPr>
            <w:tcW w:w="4966" w:type="dxa"/>
            <w:gridSpan w:val="4"/>
          </w:tcPr>
          <w:p w:rsidR="00E14DD0" w:rsidRDefault="00E14DD0" w:rsidP="00893C32">
            <w:pPr>
              <w:jc w:val="both"/>
            </w:pPr>
            <w:r>
              <w:rPr>
                <w:rFonts w:ascii="Arial" w:hAnsi="Arial" w:cs="Arial"/>
              </w:rPr>
              <w:t xml:space="preserve">Las fuerzas de nuestro país se retiran de las Malvinas: el gobierno nacional reafirmo que el contraste bélico en Puerto Argentino no altera la decisión de alcanzar la soberanía total sobre el archipiélago. </w:t>
            </w:r>
            <w:proofErr w:type="spellStart"/>
            <w:r>
              <w:rPr>
                <w:rFonts w:ascii="Arial" w:hAnsi="Arial" w:cs="Arial"/>
              </w:rPr>
              <w:t>Thatcher</w:t>
            </w:r>
            <w:proofErr w:type="spellEnd"/>
            <w:r>
              <w:rPr>
                <w:rFonts w:ascii="Arial" w:hAnsi="Arial" w:cs="Arial"/>
              </w:rPr>
              <w:t xml:space="preserve"> expuso al parlamento la forma en que concluyeron las acciones </w:t>
            </w:r>
          </w:p>
        </w:tc>
      </w:tr>
      <w:tr w:rsidR="00A3208E" w:rsidTr="00572517">
        <w:trPr>
          <w:gridAfter w:val="1"/>
          <w:wAfter w:w="79" w:type="dxa"/>
        </w:trPr>
        <w:tc>
          <w:tcPr>
            <w:tcW w:w="985" w:type="dxa"/>
            <w:gridSpan w:val="2"/>
          </w:tcPr>
          <w:p w:rsidR="00E14DD0" w:rsidRDefault="00E14DD0" w:rsidP="00893C32">
            <w:r>
              <w:rPr>
                <w:rFonts w:ascii="Arial" w:hAnsi="Arial" w:cs="Arial"/>
              </w:rPr>
              <w:t>39.720</w:t>
            </w:r>
          </w:p>
        </w:tc>
        <w:tc>
          <w:tcPr>
            <w:tcW w:w="1004" w:type="dxa"/>
            <w:gridSpan w:val="3"/>
          </w:tcPr>
          <w:p w:rsidR="00E14DD0" w:rsidRDefault="00E14DD0" w:rsidP="00893C32">
            <w:r>
              <w:rPr>
                <w:rFonts w:ascii="Arial" w:hAnsi="Arial" w:cs="Arial"/>
              </w:rPr>
              <w:t>1982</w:t>
            </w:r>
          </w:p>
        </w:tc>
        <w:tc>
          <w:tcPr>
            <w:tcW w:w="1985" w:type="dxa"/>
            <w:gridSpan w:val="6"/>
          </w:tcPr>
          <w:p w:rsidR="00E14DD0" w:rsidRDefault="00E14DD0" w:rsidP="00893C32">
            <w:r>
              <w:rPr>
                <w:rFonts w:ascii="Arial" w:hAnsi="Arial" w:cs="Arial"/>
              </w:rPr>
              <w:t xml:space="preserve"> 18 de Junio</w:t>
            </w:r>
          </w:p>
        </w:tc>
        <w:tc>
          <w:tcPr>
            <w:tcW w:w="4966" w:type="dxa"/>
            <w:gridSpan w:val="4"/>
          </w:tcPr>
          <w:p w:rsidR="00E14DD0" w:rsidRDefault="00E14DD0" w:rsidP="00893C32">
            <w:pPr>
              <w:jc w:val="both"/>
            </w:pPr>
            <w:r>
              <w:rPr>
                <w:rFonts w:ascii="Arial" w:hAnsi="Arial" w:cs="Arial"/>
              </w:rPr>
              <w:t xml:space="preserve">Renuncia de Leopoldo Fortunato </w:t>
            </w:r>
            <w:proofErr w:type="spellStart"/>
            <w:r>
              <w:rPr>
                <w:rFonts w:ascii="Arial" w:hAnsi="Arial" w:cs="Arial"/>
              </w:rPr>
              <w:t>Galtieri</w:t>
            </w:r>
            <w:proofErr w:type="spellEnd"/>
            <w:r>
              <w:rPr>
                <w:rFonts w:ascii="Arial" w:hAnsi="Arial" w:cs="Arial"/>
              </w:rPr>
              <w:t xml:space="preserve"> a la presidencia; Cristino </w:t>
            </w:r>
            <w:proofErr w:type="spellStart"/>
            <w:r>
              <w:rPr>
                <w:rFonts w:ascii="Arial" w:hAnsi="Arial" w:cs="Arial"/>
              </w:rPr>
              <w:t>Nicolaide</w:t>
            </w:r>
            <w:proofErr w:type="spellEnd"/>
            <w:r>
              <w:rPr>
                <w:rFonts w:ascii="Arial" w:hAnsi="Arial" w:cs="Arial"/>
              </w:rPr>
              <w:t xml:space="preserve"> es comandante en jefe. La crisis, secuela del revés militar de Puerto Argentino, quedo abierta al negar el ejército su apoyo al presidente</w:t>
            </w:r>
          </w:p>
        </w:tc>
      </w:tr>
      <w:tr w:rsidR="00A3208E" w:rsidTr="00572517">
        <w:trPr>
          <w:gridAfter w:val="1"/>
          <w:wAfter w:w="79" w:type="dxa"/>
        </w:trPr>
        <w:tc>
          <w:tcPr>
            <w:tcW w:w="985" w:type="dxa"/>
            <w:gridSpan w:val="2"/>
          </w:tcPr>
          <w:p w:rsidR="00E14DD0" w:rsidRDefault="00E14DD0" w:rsidP="00893C32"/>
        </w:tc>
        <w:tc>
          <w:tcPr>
            <w:tcW w:w="1004" w:type="dxa"/>
            <w:gridSpan w:val="3"/>
          </w:tcPr>
          <w:p w:rsidR="00E14DD0" w:rsidRDefault="00E14DD0" w:rsidP="00893C32"/>
        </w:tc>
        <w:tc>
          <w:tcPr>
            <w:tcW w:w="1985" w:type="dxa"/>
            <w:gridSpan w:val="6"/>
          </w:tcPr>
          <w:p w:rsidR="00E14DD0" w:rsidRDefault="00E14DD0" w:rsidP="00893C32"/>
        </w:tc>
        <w:tc>
          <w:tcPr>
            <w:tcW w:w="4966" w:type="dxa"/>
            <w:gridSpan w:val="4"/>
          </w:tcPr>
          <w:p w:rsidR="00E14DD0" w:rsidRDefault="00E14DD0" w:rsidP="00893C32"/>
        </w:tc>
      </w:tr>
      <w:tr w:rsidR="00A3208E" w:rsidTr="00572517">
        <w:trPr>
          <w:gridAfter w:val="1"/>
          <w:wAfter w:w="79" w:type="dxa"/>
        </w:trPr>
        <w:tc>
          <w:tcPr>
            <w:tcW w:w="8940" w:type="dxa"/>
            <w:gridSpan w:val="15"/>
          </w:tcPr>
          <w:p w:rsidR="00E14DD0" w:rsidRDefault="00E14DD0">
            <w:r>
              <w:rPr>
                <w:rFonts w:ascii="Arial" w:hAnsi="Arial" w:cs="Arial"/>
                <w:b/>
                <w:bCs/>
                <w:sz w:val="48"/>
                <w:szCs w:val="48"/>
              </w:rPr>
              <w:t xml:space="preserve">                   "Crónica</w:t>
            </w:r>
            <w:r>
              <w:rPr>
                <w:rFonts w:ascii="Arial" w:eastAsia="Calibri" w:hAnsi="Arial" w:cs="Arial"/>
                <w:b/>
                <w:bCs/>
                <w:sz w:val="48"/>
                <w:szCs w:val="48"/>
              </w:rPr>
              <w:t>"</w:t>
            </w:r>
          </w:p>
        </w:tc>
      </w:tr>
      <w:tr w:rsidR="00A3208E" w:rsidTr="00572517">
        <w:trPr>
          <w:gridAfter w:val="1"/>
          <w:wAfter w:w="79" w:type="dxa"/>
        </w:trPr>
        <w:tc>
          <w:tcPr>
            <w:tcW w:w="985" w:type="dxa"/>
            <w:gridSpan w:val="2"/>
          </w:tcPr>
          <w:p w:rsidR="00E14DD0" w:rsidRDefault="00E14DD0" w:rsidP="00893C32">
            <w:r>
              <w:rPr>
                <w:rFonts w:ascii="Arial" w:hAnsi="Arial" w:cs="Arial"/>
                <w:sz w:val="28"/>
                <w:szCs w:val="28"/>
              </w:rPr>
              <w:t>Nº</w:t>
            </w:r>
          </w:p>
        </w:tc>
        <w:tc>
          <w:tcPr>
            <w:tcW w:w="1004" w:type="dxa"/>
            <w:gridSpan w:val="3"/>
          </w:tcPr>
          <w:p w:rsidR="00E14DD0" w:rsidRDefault="00E14DD0" w:rsidP="00893C32">
            <w:r>
              <w:rPr>
                <w:rFonts w:ascii="Arial" w:hAnsi="Arial" w:cs="Arial"/>
                <w:sz w:val="28"/>
                <w:szCs w:val="28"/>
              </w:rPr>
              <w:t xml:space="preserve"> Año</w:t>
            </w:r>
          </w:p>
        </w:tc>
        <w:tc>
          <w:tcPr>
            <w:tcW w:w="1985" w:type="dxa"/>
            <w:gridSpan w:val="6"/>
          </w:tcPr>
          <w:p w:rsidR="00E14DD0" w:rsidRDefault="00E14DD0" w:rsidP="00893C32">
            <w:r>
              <w:rPr>
                <w:rFonts w:ascii="Arial" w:hAnsi="Arial" w:cs="Arial"/>
                <w:sz w:val="28"/>
                <w:szCs w:val="28"/>
              </w:rPr>
              <w:t xml:space="preserve">     Fecha</w:t>
            </w:r>
          </w:p>
        </w:tc>
        <w:tc>
          <w:tcPr>
            <w:tcW w:w="4966" w:type="dxa"/>
            <w:gridSpan w:val="4"/>
          </w:tcPr>
          <w:p w:rsidR="00E14DD0" w:rsidRDefault="00E14DD0"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E14DD0" w:rsidRDefault="00E14DD0" w:rsidP="00893C32"/>
        </w:tc>
        <w:tc>
          <w:tcPr>
            <w:tcW w:w="1004" w:type="dxa"/>
            <w:gridSpan w:val="3"/>
          </w:tcPr>
          <w:p w:rsidR="00E14DD0" w:rsidRDefault="00E14DD0" w:rsidP="00893C32">
            <w:r>
              <w:rPr>
                <w:rFonts w:ascii="Arial" w:hAnsi="Arial" w:cs="Arial"/>
              </w:rPr>
              <w:t>1975</w:t>
            </w:r>
          </w:p>
        </w:tc>
        <w:tc>
          <w:tcPr>
            <w:tcW w:w="1985" w:type="dxa"/>
            <w:gridSpan w:val="6"/>
          </w:tcPr>
          <w:p w:rsidR="00E14DD0" w:rsidRDefault="00E14DD0" w:rsidP="00893C32">
            <w:r>
              <w:rPr>
                <w:rFonts w:ascii="Arial" w:hAnsi="Arial" w:cs="Arial"/>
              </w:rPr>
              <w:t xml:space="preserve"> 24 de diciembre</w:t>
            </w:r>
          </w:p>
        </w:tc>
        <w:tc>
          <w:tcPr>
            <w:tcW w:w="4966" w:type="dxa"/>
            <w:gridSpan w:val="4"/>
          </w:tcPr>
          <w:p w:rsidR="00E14DD0" w:rsidRDefault="00E14DD0" w:rsidP="00893C32">
            <w:pPr>
              <w:jc w:val="both"/>
            </w:pPr>
            <w:r>
              <w:rPr>
                <w:rFonts w:ascii="Arial" w:hAnsi="Arial" w:cs="Arial"/>
              </w:rPr>
              <w:t xml:space="preserve">Hay más de 100 muertos. Mortal lucha en un batallón. Varios ataques de extremistas. Reunión de los Altos Mandos: el ejército dio información oficial sobre el ataque al batallón. La noche quedo atrás. María Estela Martínez de Perón (Isabel) con el gabinete analizan el cruento ataque extremista    </w:t>
            </w:r>
          </w:p>
        </w:tc>
      </w:tr>
      <w:tr w:rsidR="00A3208E" w:rsidTr="00572517">
        <w:trPr>
          <w:gridAfter w:val="1"/>
          <w:wAfter w:w="79" w:type="dxa"/>
        </w:trPr>
        <w:tc>
          <w:tcPr>
            <w:tcW w:w="985" w:type="dxa"/>
            <w:gridSpan w:val="2"/>
          </w:tcPr>
          <w:p w:rsidR="00E14DD0" w:rsidRDefault="00E14DD0"/>
        </w:tc>
        <w:tc>
          <w:tcPr>
            <w:tcW w:w="1004" w:type="dxa"/>
            <w:gridSpan w:val="3"/>
          </w:tcPr>
          <w:p w:rsidR="00E14DD0" w:rsidRDefault="00E14DD0"/>
        </w:tc>
        <w:tc>
          <w:tcPr>
            <w:tcW w:w="1985" w:type="dxa"/>
            <w:gridSpan w:val="6"/>
          </w:tcPr>
          <w:p w:rsidR="00E14DD0" w:rsidRDefault="00E14DD0"/>
        </w:tc>
        <w:tc>
          <w:tcPr>
            <w:tcW w:w="4966" w:type="dxa"/>
            <w:gridSpan w:val="4"/>
          </w:tcPr>
          <w:p w:rsidR="00E14DD0" w:rsidRDefault="00E14DD0"/>
        </w:tc>
      </w:tr>
      <w:tr w:rsidR="00A3208E" w:rsidTr="00572517">
        <w:trPr>
          <w:gridAfter w:val="1"/>
          <w:wAfter w:w="79" w:type="dxa"/>
        </w:trPr>
        <w:tc>
          <w:tcPr>
            <w:tcW w:w="8940" w:type="dxa"/>
            <w:gridSpan w:val="15"/>
          </w:tcPr>
          <w:p w:rsidR="00E14DD0" w:rsidRDefault="00E14DD0">
            <w:r>
              <w:rPr>
                <w:rFonts w:ascii="Arial" w:hAnsi="Arial" w:cs="Arial"/>
                <w:b/>
                <w:bCs/>
                <w:sz w:val="48"/>
                <w:szCs w:val="48"/>
              </w:rPr>
              <w:t xml:space="preserve">                    "Clarín</w:t>
            </w:r>
            <w:r>
              <w:rPr>
                <w:rFonts w:ascii="Arial" w:eastAsia="Calibri" w:hAnsi="Arial" w:cs="Arial"/>
                <w:b/>
                <w:bCs/>
                <w:sz w:val="48"/>
                <w:szCs w:val="48"/>
              </w:rPr>
              <w:t>"</w:t>
            </w:r>
          </w:p>
        </w:tc>
      </w:tr>
      <w:tr w:rsidR="00A3208E" w:rsidTr="00572517">
        <w:trPr>
          <w:gridAfter w:val="1"/>
          <w:wAfter w:w="79" w:type="dxa"/>
        </w:trPr>
        <w:tc>
          <w:tcPr>
            <w:tcW w:w="985" w:type="dxa"/>
            <w:gridSpan w:val="2"/>
          </w:tcPr>
          <w:p w:rsidR="00E14DD0" w:rsidRDefault="00E14DD0" w:rsidP="00893C32">
            <w:r>
              <w:rPr>
                <w:rFonts w:ascii="Arial" w:hAnsi="Arial" w:cs="Arial"/>
                <w:sz w:val="28"/>
                <w:szCs w:val="28"/>
              </w:rPr>
              <w:t>Nº</w:t>
            </w:r>
          </w:p>
        </w:tc>
        <w:tc>
          <w:tcPr>
            <w:tcW w:w="1004" w:type="dxa"/>
            <w:gridSpan w:val="3"/>
          </w:tcPr>
          <w:p w:rsidR="00E14DD0" w:rsidRDefault="00E14DD0" w:rsidP="00893C32">
            <w:r>
              <w:rPr>
                <w:rFonts w:ascii="Arial" w:hAnsi="Arial" w:cs="Arial"/>
                <w:sz w:val="28"/>
                <w:szCs w:val="28"/>
              </w:rPr>
              <w:t xml:space="preserve"> Año</w:t>
            </w:r>
          </w:p>
        </w:tc>
        <w:tc>
          <w:tcPr>
            <w:tcW w:w="1985" w:type="dxa"/>
            <w:gridSpan w:val="6"/>
          </w:tcPr>
          <w:p w:rsidR="00E14DD0" w:rsidRDefault="00E14DD0" w:rsidP="00893C32">
            <w:r>
              <w:rPr>
                <w:rFonts w:ascii="Arial" w:hAnsi="Arial" w:cs="Arial"/>
                <w:sz w:val="28"/>
                <w:szCs w:val="28"/>
              </w:rPr>
              <w:t xml:space="preserve">     Fecha</w:t>
            </w:r>
          </w:p>
        </w:tc>
        <w:tc>
          <w:tcPr>
            <w:tcW w:w="4966" w:type="dxa"/>
            <w:gridSpan w:val="4"/>
          </w:tcPr>
          <w:p w:rsidR="00E14DD0" w:rsidRDefault="00E14DD0"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E14DD0" w:rsidRDefault="00E14DD0" w:rsidP="00893C32">
            <w:r>
              <w:rPr>
                <w:rFonts w:ascii="Arial" w:hAnsi="Arial" w:cs="Arial"/>
              </w:rPr>
              <w:t>10</w:t>
            </w:r>
            <w:r w:rsidRPr="003B683F">
              <w:rPr>
                <w:rFonts w:ascii="Arial" w:hAnsi="Arial" w:cs="Arial"/>
              </w:rPr>
              <w:t>.</w:t>
            </w:r>
            <w:r>
              <w:rPr>
                <w:rFonts w:ascii="Arial" w:hAnsi="Arial" w:cs="Arial"/>
              </w:rPr>
              <w:t>795</w:t>
            </w:r>
          </w:p>
        </w:tc>
        <w:tc>
          <w:tcPr>
            <w:tcW w:w="1004" w:type="dxa"/>
            <w:gridSpan w:val="3"/>
          </w:tcPr>
          <w:p w:rsidR="00E14DD0" w:rsidRDefault="00E14DD0" w:rsidP="00893C32">
            <w:r>
              <w:rPr>
                <w:rFonts w:ascii="Arial" w:hAnsi="Arial" w:cs="Arial"/>
              </w:rPr>
              <w:t>1976</w:t>
            </w:r>
          </w:p>
        </w:tc>
        <w:tc>
          <w:tcPr>
            <w:tcW w:w="1985" w:type="dxa"/>
            <w:gridSpan w:val="6"/>
          </w:tcPr>
          <w:p w:rsidR="00E14DD0" w:rsidRDefault="00E14DD0" w:rsidP="00893C32">
            <w:r>
              <w:rPr>
                <w:rFonts w:ascii="Arial" w:hAnsi="Arial" w:cs="Arial"/>
              </w:rPr>
              <w:t xml:space="preserve">   24 de Marz</w:t>
            </w:r>
            <w:r w:rsidRPr="003B683F">
              <w:rPr>
                <w:rFonts w:ascii="Arial" w:hAnsi="Arial" w:cs="Arial"/>
              </w:rPr>
              <w:t>o</w:t>
            </w:r>
          </w:p>
        </w:tc>
        <w:tc>
          <w:tcPr>
            <w:tcW w:w="4966" w:type="dxa"/>
            <w:gridSpan w:val="4"/>
          </w:tcPr>
          <w:p w:rsidR="00E14DD0" w:rsidRDefault="00E14DD0" w:rsidP="00893C32">
            <w:pPr>
              <w:jc w:val="both"/>
            </w:pPr>
            <w:r>
              <w:rPr>
                <w:rFonts w:ascii="Arial" w:hAnsi="Arial" w:cs="Arial"/>
              </w:rPr>
              <w:t xml:space="preserve">Nuevo Gobierno: la prolongada crisis política que aflige nuestro país comenzó a tener su desenlace esta madrugada con el alejamiento de Estela Martínez de Perón como presidenta de la nación. En la próximas horas asumirá el gobierno una junta militar presidida por el teniente General Jorge Videla    </w:t>
            </w:r>
          </w:p>
        </w:tc>
      </w:tr>
      <w:tr w:rsidR="00A3208E" w:rsidTr="00572517">
        <w:trPr>
          <w:gridAfter w:val="1"/>
          <w:wAfter w:w="79" w:type="dxa"/>
        </w:trPr>
        <w:tc>
          <w:tcPr>
            <w:tcW w:w="985" w:type="dxa"/>
            <w:gridSpan w:val="2"/>
          </w:tcPr>
          <w:p w:rsidR="00E14DD0" w:rsidRDefault="00E14DD0">
            <w:r>
              <w:rPr>
                <w:rFonts w:ascii="Arial" w:hAnsi="Arial" w:cs="Arial"/>
              </w:rPr>
              <w:t>10</w:t>
            </w:r>
            <w:r w:rsidRPr="003B683F">
              <w:rPr>
                <w:rFonts w:ascii="Arial" w:hAnsi="Arial" w:cs="Arial"/>
              </w:rPr>
              <w:t>.</w:t>
            </w:r>
            <w:r>
              <w:rPr>
                <w:rFonts w:ascii="Arial" w:hAnsi="Arial" w:cs="Arial"/>
              </w:rPr>
              <w:t>796</w:t>
            </w:r>
          </w:p>
        </w:tc>
        <w:tc>
          <w:tcPr>
            <w:tcW w:w="1004" w:type="dxa"/>
            <w:gridSpan w:val="3"/>
          </w:tcPr>
          <w:p w:rsidR="00E14DD0" w:rsidRDefault="00E14DD0">
            <w:r>
              <w:rPr>
                <w:rFonts w:ascii="Arial" w:hAnsi="Arial" w:cs="Arial"/>
              </w:rPr>
              <w:t>1976</w:t>
            </w:r>
          </w:p>
        </w:tc>
        <w:tc>
          <w:tcPr>
            <w:tcW w:w="1985" w:type="dxa"/>
            <w:gridSpan w:val="6"/>
          </w:tcPr>
          <w:p w:rsidR="00E14DD0" w:rsidRDefault="00E14DD0">
            <w:r>
              <w:rPr>
                <w:rFonts w:ascii="Arial" w:hAnsi="Arial" w:cs="Arial"/>
              </w:rPr>
              <w:t xml:space="preserve">   25 de Marz</w:t>
            </w:r>
            <w:r w:rsidRPr="003B683F">
              <w:rPr>
                <w:rFonts w:ascii="Arial" w:hAnsi="Arial" w:cs="Arial"/>
              </w:rPr>
              <w:t>o</w:t>
            </w:r>
          </w:p>
        </w:tc>
        <w:tc>
          <w:tcPr>
            <w:tcW w:w="4966" w:type="dxa"/>
            <w:gridSpan w:val="4"/>
          </w:tcPr>
          <w:p w:rsidR="00E14DD0" w:rsidRDefault="00E14DD0" w:rsidP="00E14DD0">
            <w:pPr>
              <w:jc w:val="both"/>
            </w:pPr>
            <w:r>
              <w:rPr>
                <w:rFonts w:ascii="Arial" w:hAnsi="Arial" w:cs="Arial"/>
              </w:rPr>
              <w:t>Total normalidad: las fuerzas armadas ejercen el gobierno, juraron ayer los miembros de la junta de comandantes. Nombraron al gabinete y a los interventores provinciales. Fueron suspendidas las actividades políticas y gremiales. Intervinieron a la C.G.T y la cruzada Justicialista.</w:t>
            </w:r>
            <w:r w:rsidR="00EA60BF">
              <w:rPr>
                <w:rFonts w:ascii="Arial" w:hAnsi="Arial" w:cs="Arial"/>
              </w:rPr>
              <w:t>se mantiene el asueto bancario, cambiario y educativo</w:t>
            </w:r>
            <w:r>
              <w:rPr>
                <w:rFonts w:ascii="Arial" w:hAnsi="Arial" w:cs="Arial"/>
              </w:rPr>
              <w:t xml:space="preserve"> </w:t>
            </w:r>
          </w:p>
        </w:tc>
      </w:tr>
      <w:tr w:rsidR="00A3208E" w:rsidTr="00572517">
        <w:trPr>
          <w:gridAfter w:val="1"/>
          <w:wAfter w:w="79" w:type="dxa"/>
        </w:trPr>
        <w:tc>
          <w:tcPr>
            <w:tcW w:w="985" w:type="dxa"/>
            <w:gridSpan w:val="2"/>
          </w:tcPr>
          <w:p w:rsidR="00E14DD0" w:rsidRDefault="00E14DD0" w:rsidP="00893C32">
            <w:r>
              <w:rPr>
                <w:rFonts w:ascii="Arial" w:hAnsi="Arial" w:cs="Arial"/>
              </w:rPr>
              <w:t>13.593</w:t>
            </w:r>
          </w:p>
        </w:tc>
        <w:tc>
          <w:tcPr>
            <w:tcW w:w="1004" w:type="dxa"/>
            <w:gridSpan w:val="3"/>
          </w:tcPr>
          <w:p w:rsidR="00E14DD0" w:rsidRDefault="00E14DD0" w:rsidP="00893C32">
            <w:r>
              <w:rPr>
                <w:rFonts w:ascii="Arial" w:hAnsi="Arial" w:cs="Arial"/>
              </w:rPr>
              <w:t>1983</w:t>
            </w:r>
          </w:p>
        </w:tc>
        <w:tc>
          <w:tcPr>
            <w:tcW w:w="1985" w:type="dxa"/>
            <w:gridSpan w:val="6"/>
          </w:tcPr>
          <w:p w:rsidR="00E14DD0" w:rsidRDefault="00E14DD0" w:rsidP="00893C32">
            <w:r>
              <w:rPr>
                <w:rFonts w:ascii="Arial" w:hAnsi="Arial" w:cs="Arial"/>
              </w:rPr>
              <w:t xml:space="preserve"> 19 de diciembre</w:t>
            </w:r>
          </w:p>
        </w:tc>
        <w:tc>
          <w:tcPr>
            <w:tcW w:w="4966" w:type="dxa"/>
            <w:gridSpan w:val="4"/>
          </w:tcPr>
          <w:p w:rsidR="00E14DD0" w:rsidRDefault="00E14DD0" w:rsidP="00893C32">
            <w:pPr>
              <w:jc w:val="both"/>
            </w:pPr>
            <w:r>
              <w:rPr>
                <w:rFonts w:ascii="Arial" w:hAnsi="Arial" w:cs="Arial"/>
              </w:rPr>
              <w:t xml:space="preserve">Raúl Alfonsín en </w:t>
            </w:r>
            <w:proofErr w:type="spellStart"/>
            <w:r>
              <w:rPr>
                <w:rFonts w:ascii="Arial" w:hAnsi="Arial" w:cs="Arial"/>
              </w:rPr>
              <w:t>Chascomús</w:t>
            </w:r>
            <w:proofErr w:type="spellEnd"/>
            <w:r>
              <w:rPr>
                <w:rFonts w:ascii="Arial" w:hAnsi="Arial" w:cs="Arial"/>
              </w:rPr>
              <w:t xml:space="preserve"> el presidente saluda al numeroso público que siguió cada uno de sus movimientos. Tratan los gremios la ley sindical. Nueva ola de violencia en el futbol </w:t>
            </w:r>
          </w:p>
        </w:tc>
      </w:tr>
      <w:tr w:rsidR="00A3208E" w:rsidTr="00572517">
        <w:trPr>
          <w:gridAfter w:val="1"/>
          <w:wAfter w:w="79" w:type="dxa"/>
        </w:trPr>
        <w:tc>
          <w:tcPr>
            <w:tcW w:w="985" w:type="dxa"/>
            <w:gridSpan w:val="2"/>
          </w:tcPr>
          <w:p w:rsidR="00E14DD0" w:rsidRDefault="00E14DD0" w:rsidP="00893C32"/>
        </w:tc>
        <w:tc>
          <w:tcPr>
            <w:tcW w:w="1004" w:type="dxa"/>
            <w:gridSpan w:val="3"/>
          </w:tcPr>
          <w:p w:rsidR="00E14DD0" w:rsidRDefault="00E14DD0" w:rsidP="00893C32">
            <w:r>
              <w:rPr>
                <w:rFonts w:ascii="Arial" w:hAnsi="Arial" w:cs="Arial"/>
              </w:rPr>
              <w:t>1999</w:t>
            </w:r>
          </w:p>
        </w:tc>
        <w:tc>
          <w:tcPr>
            <w:tcW w:w="1985" w:type="dxa"/>
            <w:gridSpan w:val="6"/>
          </w:tcPr>
          <w:p w:rsidR="00E14DD0" w:rsidRDefault="00E14DD0" w:rsidP="00893C32">
            <w:r>
              <w:rPr>
                <w:rFonts w:ascii="Arial" w:hAnsi="Arial" w:cs="Arial"/>
              </w:rPr>
              <w:t xml:space="preserve">   25 de Octubre</w:t>
            </w:r>
          </w:p>
        </w:tc>
        <w:tc>
          <w:tcPr>
            <w:tcW w:w="4966" w:type="dxa"/>
            <w:gridSpan w:val="4"/>
          </w:tcPr>
          <w:p w:rsidR="00E14DD0" w:rsidRDefault="00E14DD0" w:rsidP="00893C32">
            <w:pPr>
              <w:jc w:val="both"/>
            </w:pPr>
            <w:r>
              <w:rPr>
                <w:rFonts w:ascii="Arial" w:hAnsi="Arial" w:cs="Arial"/>
              </w:rPr>
              <w:t xml:space="preserve">Casi la mitad del país voto a Fernando De la Rúa encarno la voluntad de cambio que reclamo la gente. Su candidatura presidencial se impuso en las grandes provincias, especialmente en aquellas donde hay gobernadores peronistas  </w:t>
            </w:r>
          </w:p>
        </w:tc>
      </w:tr>
      <w:tr w:rsidR="00A3208E" w:rsidTr="00572517">
        <w:trPr>
          <w:gridAfter w:val="1"/>
          <w:wAfter w:w="79" w:type="dxa"/>
        </w:trPr>
        <w:tc>
          <w:tcPr>
            <w:tcW w:w="985" w:type="dxa"/>
            <w:gridSpan w:val="2"/>
          </w:tcPr>
          <w:p w:rsidR="00EA60BF" w:rsidRDefault="00EA60BF"/>
        </w:tc>
        <w:tc>
          <w:tcPr>
            <w:tcW w:w="1004" w:type="dxa"/>
            <w:gridSpan w:val="3"/>
          </w:tcPr>
          <w:p w:rsidR="00EA60BF" w:rsidRDefault="00EA60BF"/>
        </w:tc>
        <w:tc>
          <w:tcPr>
            <w:tcW w:w="1985" w:type="dxa"/>
            <w:gridSpan w:val="6"/>
          </w:tcPr>
          <w:p w:rsidR="00EA60BF" w:rsidRDefault="00EA60BF"/>
        </w:tc>
        <w:tc>
          <w:tcPr>
            <w:tcW w:w="4966" w:type="dxa"/>
            <w:gridSpan w:val="4"/>
          </w:tcPr>
          <w:p w:rsidR="00EA60BF" w:rsidRDefault="00EA60BF"/>
        </w:tc>
      </w:tr>
      <w:tr w:rsidR="00A3208E" w:rsidTr="00572517">
        <w:trPr>
          <w:gridAfter w:val="1"/>
          <w:wAfter w:w="79" w:type="dxa"/>
        </w:trPr>
        <w:tc>
          <w:tcPr>
            <w:tcW w:w="8940" w:type="dxa"/>
            <w:gridSpan w:val="15"/>
          </w:tcPr>
          <w:p w:rsidR="00EA60BF" w:rsidRDefault="00EA60BF">
            <w:r>
              <w:rPr>
                <w:rFonts w:ascii="Arial" w:hAnsi="Arial" w:cs="Arial"/>
                <w:b/>
                <w:bCs/>
                <w:sz w:val="48"/>
                <w:szCs w:val="48"/>
              </w:rPr>
              <w:t xml:space="preserve">                 "La Tarde</w:t>
            </w:r>
            <w:r>
              <w:rPr>
                <w:rFonts w:ascii="Arial" w:eastAsia="Calibri" w:hAnsi="Arial" w:cs="Arial"/>
                <w:b/>
                <w:bCs/>
                <w:sz w:val="48"/>
                <w:szCs w:val="48"/>
              </w:rPr>
              <w:t>"</w:t>
            </w:r>
          </w:p>
        </w:tc>
      </w:tr>
      <w:tr w:rsidR="00A3208E" w:rsidTr="00572517">
        <w:trPr>
          <w:gridAfter w:val="1"/>
          <w:wAfter w:w="79" w:type="dxa"/>
        </w:trPr>
        <w:tc>
          <w:tcPr>
            <w:tcW w:w="985" w:type="dxa"/>
            <w:gridSpan w:val="2"/>
          </w:tcPr>
          <w:p w:rsidR="00D56EA7" w:rsidRDefault="00D56EA7" w:rsidP="00893C32">
            <w:r>
              <w:rPr>
                <w:rFonts w:ascii="Arial" w:hAnsi="Arial" w:cs="Arial"/>
                <w:sz w:val="28"/>
                <w:szCs w:val="28"/>
              </w:rPr>
              <w:t>Nº</w:t>
            </w:r>
          </w:p>
        </w:tc>
        <w:tc>
          <w:tcPr>
            <w:tcW w:w="1004" w:type="dxa"/>
            <w:gridSpan w:val="3"/>
          </w:tcPr>
          <w:p w:rsidR="00D56EA7" w:rsidRDefault="00D56EA7" w:rsidP="00893C32">
            <w:r>
              <w:rPr>
                <w:rFonts w:ascii="Arial" w:hAnsi="Arial" w:cs="Arial"/>
                <w:sz w:val="28"/>
                <w:szCs w:val="28"/>
              </w:rPr>
              <w:t xml:space="preserve"> Año</w:t>
            </w:r>
          </w:p>
        </w:tc>
        <w:tc>
          <w:tcPr>
            <w:tcW w:w="1985" w:type="dxa"/>
            <w:gridSpan w:val="6"/>
          </w:tcPr>
          <w:p w:rsidR="00D56EA7" w:rsidRDefault="00D56EA7" w:rsidP="00893C32">
            <w:r>
              <w:rPr>
                <w:rFonts w:ascii="Arial" w:hAnsi="Arial" w:cs="Arial"/>
                <w:sz w:val="28"/>
                <w:szCs w:val="28"/>
              </w:rPr>
              <w:t xml:space="preserve">     Fecha</w:t>
            </w:r>
          </w:p>
        </w:tc>
        <w:tc>
          <w:tcPr>
            <w:tcW w:w="4966" w:type="dxa"/>
            <w:gridSpan w:val="4"/>
          </w:tcPr>
          <w:p w:rsidR="00D56EA7" w:rsidRDefault="00D56EA7"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D56EA7" w:rsidRDefault="00D56EA7">
            <w:r>
              <w:rPr>
                <w:rFonts w:ascii="Arial" w:hAnsi="Arial" w:cs="Arial"/>
              </w:rPr>
              <w:t>1</w:t>
            </w:r>
          </w:p>
        </w:tc>
        <w:tc>
          <w:tcPr>
            <w:tcW w:w="1004" w:type="dxa"/>
            <w:gridSpan w:val="3"/>
          </w:tcPr>
          <w:p w:rsidR="00D56EA7" w:rsidRDefault="00D56EA7">
            <w:r>
              <w:rPr>
                <w:rFonts w:ascii="Arial" w:hAnsi="Arial" w:cs="Arial"/>
              </w:rPr>
              <w:t>1976</w:t>
            </w:r>
          </w:p>
        </w:tc>
        <w:tc>
          <w:tcPr>
            <w:tcW w:w="1985" w:type="dxa"/>
            <w:gridSpan w:val="6"/>
          </w:tcPr>
          <w:p w:rsidR="00D56EA7" w:rsidRDefault="00D56EA7">
            <w:r>
              <w:rPr>
                <w:rFonts w:ascii="Arial" w:hAnsi="Arial" w:cs="Arial"/>
              </w:rPr>
              <w:t xml:space="preserve">  16 de Marz</w:t>
            </w:r>
            <w:r w:rsidRPr="003B683F">
              <w:rPr>
                <w:rFonts w:ascii="Arial" w:hAnsi="Arial" w:cs="Arial"/>
              </w:rPr>
              <w:t>o</w:t>
            </w:r>
          </w:p>
        </w:tc>
        <w:tc>
          <w:tcPr>
            <w:tcW w:w="4966" w:type="dxa"/>
            <w:gridSpan w:val="4"/>
          </w:tcPr>
          <w:p w:rsidR="00D56EA7" w:rsidRDefault="00D56EA7" w:rsidP="00D56EA7">
            <w:pPr>
              <w:jc w:val="both"/>
            </w:pPr>
            <w:r>
              <w:rPr>
                <w:rFonts w:ascii="Arial" w:hAnsi="Arial" w:cs="Arial"/>
              </w:rPr>
              <w:t xml:space="preserve">Cuatro personajes del drama: </w:t>
            </w:r>
            <w:proofErr w:type="spellStart"/>
            <w:r>
              <w:rPr>
                <w:rFonts w:ascii="Arial" w:hAnsi="Arial" w:cs="Arial"/>
              </w:rPr>
              <w:t>Calabro</w:t>
            </w:r>
            <w:proofErr w:type="spellEnd"/>
            <w:r>
              <w:rPr>
                <w:rFonts w:ascii="Arial" w:hAnsi="Arial" w:cs="Arial"/>
              </w:rPr>
              <w:t xml:space="preserve">, resistirá la intervención de Bs. As.; </w:t>
            </w:r>
            <w:proofErr w:type="spellStart"/>
            <w:r>
              <w:rPr>
                <w:rFonts w:ascii="Arial" w:hAnsi="Arial" w:cs="Arial"/>
              </w:rPr>
              <w:t>Balbin</w:t>
            </w:r>
            <w:proofErr w:type="spellEnd"/>
            <w:r>
              <w:rPr>
                <w:rFonts w:ascii="Arial" w:hAnsi="Arial" w:cs="Arial"/>
              </w:rPr>
              <w:t>, un mensaje al país. Será duro con el oficialismo; Videla, analizo el desarrollo de los acontecimientos; Porto, salvó su vida en atentado. Murió un custodio. Habla Balbín, suspenso: ¿pedirá renuncia a Isabel? Costo de vida nadie lo para. ¿Sigue gobernando</w:t>
            </w:r>
            <w:proofErr w:type="gramStart"/>
            <w:r>
              <w:rPr>
                <w:rFonts w:ascii="Arial" w:hAnsi="Arial" w:cs="Arial"/>
              </w:rPr>
              <w:t>?.</w:t>
            </w:r>
            <w:proofErr w:type="gramEnd"/>
            <w:r>
              <w:rPr>
                <w:rFonts w:ascii="Arial" w:hAnsi="Arial" w:cs="Arial"/>
              </w:rPr>
              <w:t xml:space="preserve"> Videla reunido con generales. Porto: la AAA quiso asesinarme    </w:t>
            </w:r>
          </w:p>
        </w:tc>
      </w:tr>
      <w:tr w:rsidR="00A3208E" w:rsidTr="00572517">
        <w:trPr>
          <w:gridAfter w:val="1"/>
          <w:wAfter w:w="79" w:type="dxa"/>
        </w:trPr>
        <w:tc>
          <w:tcPr>
            <w:tcW w:w="985" w:type="dxa"/>
            <w:gridSpan w:val="2"/>
          </w:tcPr>
          <w:p w:rsidR="00D56EA7" w:rsidRDefault="00D56EA7"/>
        </w:tc>
        <w:tc>
          <w:tcPr>
            <w:tcW w:w="1004" w:type="dxa"/>
            <w:gridSpan w:val="3"/>
          </w:tcPr>
          <w:p w:rsidR="00D56EA7" w:rsidRDefault="00D56EA7"/>
        </w:tc>
        <w:tc>
          <w:tcPr>
            <w:tcW w:w="1985" w:type="dxa"/>
            <w:gridSpan w:val="6"/>
          </w:tcPr>
          <w:p w:rsidR="00D56EA7" w:rsidRDefault="00D56EA7"/>
        </w:tc>
        <w:tc>
          <w:tcPr>
            <w:tcW w:w="4966" w:type="dxa"/>
            <w:gridSpan w:val="4"/>
          </w:tcPr>
          <w:p w:rsidR="00D56EA7" w:rsidRDefault="00D56EA7"/>
        </w:tc>
      </w:tr>
      <w:tr w:rsidR="00A3208E" w:rsidTr="00572517">
        <w:trPr>
          <w:gridAfter w:val="1"/>
          <w:wAfter w:w="79" w:type="dxa"/>
        </w:trPr>
        <w:tc>
          <w:tcPr>
            <w:tcW w:w="8940" w:type="dxa"/>
            <w:gridSpan w:val="15"/>
          </w:tcPr>
          <w:p w:rsidR="000428B8" w:rsidRDefault="000428B8">
            <w:r>
              <w:rPr>
                <w:rFonts w:ascii="Arial" w:hAnsi="Arial" w:cs="Arial"/>
                <w:b/>
                <w:bCs/>
                <w:sz w:val="48"/>
                <w:szCs w:val="48"/>
              </w:rPr>
              <w:t xml:space="preserve">                "Ultima Hora</w:t>
            </w:r>
            <w:r>
              <w:rPr>
                <w:rFonts w:ascii="Arial" w:eastAsia="Calibri" w:hAnsi="Arial" w:cs="Arial"/>
                <w:b/>
                <w:bCs/>
                <w:sz w:val="48"/>
                <w:szCs w:val="48"/>
              </w:rPr>
              <w:t>"</w:t>
            </w:r>
          </w:p>
        </w:tc>
      </w:tr>
      <w:tr w:rsidR="00A3208E" w:rsidTr="00572517">
        <w:trPr>
          <w:gridAfter w:val="1"/>
          <w:wAfter w:w="79" w:type="dxa"/>
        </w:trPr>
        <w:tc>
          <w:tcPr>
            <w:tcW w:w="985" w:type="dxa"/>
            <w:gridSpan w:val="2"/>
          </w:tcPr>
          <w:p w:rsidR="000428B8" w:rsidRDefault="000428B8" w:rsidP="00893C32">
            <w:r>
              <w:rPr>
                <w:rFonts w:ascii="Arial" w:hAnsi="Arial" w:cs="Arial"/>
                <w:sz w:val="28"/>
                <w:szCs w:val="28"/>
              </w:rPr>
              <w:t>Nº</w:t>
            </w:r>
          </w:p>
        </w:tc>
        <w:tc>
          <w:tcPr>
            <w:tcW w:w="1004" w:type="dxa"/>
            <w:gridSpan w:val="3"/>
          </w:tcPr>
          <w:p w:rsidR="000428B8" w:rsidRDefault="000428B8" w:rsidP="00893C32">
            <w:r>
              <w:rPr>
                <w:rFonts w:ascii="Arial" w:hAnsi="Arial" w:cs="Arial"/>
                <w:sz w:val="28"/>
                <w:szCs w:val="28"/>
              </w:rPr>
              <w:t xml:space="preserve"> Año</w:t>
            </w:r>
          </w:p>
        </w:tc>
        <w:tc>
          <w:tcPr>
            <w:tcW w:w="1985" w:type="dxa"/>
            <w:gridSpan w:val="6"/>
          </w:tcPr>
          <w:p w:rsidR="000428B8" w:rsidRDefault="000428B8" w:rsidP="00893C32">
            <w:r>
              <w:rPr>
                <w:rFonts w:ascii="Arial" w:hAnsi="Arial" w:cs="Arial"/>
                <w:sz w:val="28"/>
                <w:szCs w:val="28"/>
              </w:rPr>
              <w:t xml:space="preserve">     Fecha</w:t>
            </w:r>
          </w:p>
        </w:tc>
        <w:tc>
          <w:tcPr>
            <w:tcW w:w="4966" w:type="dxa"/>
            <w:gridSpan w:val="4"/>
          </w:tcPr>
          <w:p w:rsidR="000428B8" w:rsidRDefault="000428B8"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0428B8" w:rsidRDefault="000428B8" w:rsidP="00893C32">
            <w:r>
              <w:rPr>
                <w:rFonts w:ascii="Arial" w:hAnsi="Arial" w:cs="Arial"/>
              </w:rPr>
              <w:t xml:space="preserve"> 495</w:t>
            </w:r>
          </w:p>
        </w:tc>
        <w:tc>
          <w:tcPr>
            <w:tcW w:w="1004" w:type="dxa"/>
            <w:gridSpan w:val="3"/>
          </w:tcPr>
          <w:p w:rsidR="000428B8" w:rsidRDefault="000428B8" w:rsidP="00893C32">
            <w:r>
              <w:rPr>
                <w:rFonts w:ascii="Arial" w:hAnsi="Arial" w:cs="Arial"/>
              </w:rPr>
              <w:t xml:space="preserve"> 1976</w:t>
            </w:r>
          </w:p>
        </w:tc>
        <w:tc>
          <w:tcPr>
            <w:tcW w:w="1985" w:type="dxa"/>
            <w:gridSpan w:val="6"/>
          </w:tcPr>
          <w:p w:rsidR="000428B8" w:rsidRDefault="000428B8" w:rsidP="00893C32">
            <w:r>
              <w:rPr>
                <w:rFonts w:ascii="Arial" w:hAnsi="Arial" w:cs="Arial"/>
              </w:rPr>
              <w:t xml:space="preserve">   20 de Julio</w:t>
            </w:r>
          </w:p>
        </w:tc>
        <w:tc>
          <w:tcPr>
            <w:tcW w:w="4966" w:type="dxa"/>
            <w:gridSpan w:val="4"/>
          </w:tcPr>
          <w:p w:rsidR="000428B8" w:rsidRDefault="000428B8" w:rsidP="00893C32">
            <w:pPr>
              <w:jc w:val="both"/>
            </w:pPr>
            <w:r>
              <w:rPr>
                <w:rFonts w:ascii="Arial" w:hAnsi="Arial" w:cs="Arial"/>
              </w:rPr>
              <w:t xml:space="preserve">Extremistas ultimaron a Capitán de Ejército: mataron a Mario Roberto Santucho también resultaron abatidos Enrique </w:t>
            </w:r>
            <w:proofErr w:type="spellStart"/>
            <w:r>
              <w:rPr>
                <w:rFonts w:ascii="Arial" w:hAnsi="Arial" w:cs="Arial"/>
              </w:rPr>
              <w:t>Gorriarán</w:t>
            </w:r>
            <w:proofErr w:type="spellEnd"/>
            <w:r>
              <w:rPr>
                <w:rFonts w:ascii="Arial" w:hAnsi="Arial" w:cs="Arial"/>
              </w:rPr>
              <w:t xml:space="preserve"> Merlo y otros cinco cabecillas. Golpe decisivo a la guerrilla sediciosa  </w:t>
            </w:r>
          </w:p>
        </w:tc>
      </w:tr>
      <w:tr w:rsidR="00A3208E" w:rsidTr="00572517">
        <w:trPr>
          <w:gridAfter w:val="1"/>
          <w:wAfter w:w="79" w:type="dxa"/>
        </w:trPr>
        <w:tc>
          <w:tcPr>
            <w:tcW w:w="985" w:type="dxa"/>
            <w:gridSpan w:val="2"/>
          </w:tcPr>
          <w:p w:rsidR="000428B8" w:rsidRDefault="000428B8"/>
        </w:tc>
        <w:tc>
          <w:tcPr>
            <w:tcW w:w="1004" w:type="dxa"/>
            <w:gridSpan w:val="3"/>
          </w:tcPr>
          <w:p w:rsidR="000428B8" w:rsidRDefault="000428B8"/>
        </w:tc>
        <w:tc>
          <w:tcPr>
            <w:tcW w:w="1985" w:type="dxa"/>
            <w:gridSpan w:val="6"/>
          </w:tcPr>
          <w:p w:rsidR="000428B8" w:rsidRDefault="000428B8"/>
        </w:tc>
        <w:tc>
          <w:tcPr>
            <w:tcW w:w="4966" w:type="dxa"/>
            <w:gridSpan w:val="4"/>
          </w:tcPr>
          <w:p w:rsidR="000428B8" w:rsidRDefault="000428B8"/>
        </w:tc>
      </w:tr>
      <w:tr w:rsidR="00A3208E" w:rsidTr="00572517">
        <w:trPr>
          <w:gridAfter w:val="1"/>
          <w:wAfter w:w="79" w:type="dxa"/>
        </w:trPr>
        <w:tc>
          <w:tcPr>
            <w:tcW w:w="8940" w:type="dxa"/>
            <w:gridSpan w:val="15"/>
          </w:tcPr>
          <w:p w:rsidR="000428B8" w:rsidRDefault="000428B8">
            <w:r>
              <w:rPr>
                <w:rFonts w:ascii="Arial" w:hAnsi="Arial" w:cs="Arial"/>
                <w:b/>
                <w:bCs/>
                <w:sz w:val="48"/>
                <w:szCs w:val="48"/>
              </w:rPr>
              <w:t xml:space="preserve">                 "Página/12</w:t>
            </w:r>
            <w:r>
              <w:rPr>
                <w:rFonts w:ascii="Arial" w:eastAsia="Calibri" w:hAnsi="Arial" w:cs="Arial"/>
                <w:b/>
                <w:bCs/>
                <w:sz w:val="48"/>
                <w:szCs w:val="48"/>
              </w:rPr>
              <w:t>"</w:t>
            </w:r>
          </w:p>
        </w:tc>
      </w:tr>
      <w:tr w:rsidR="00A3208E" w:rsidTr="00572517">
        <w:trPr>
          <w:gridAfter w:val="1"/>
          <w:wAfter w:w="79" w:type="dxa"/>
        </w:trPr>
        <w:tc>
          <w:tcPr>
            <w:tcW w:w="985" w:type="dxa"/>
            <w:gridSpan w:val="2"/>
          </w:tcPr>
          <w:p w:rsidR="000428B8" w:rsidRDefault="000428B8" w:rsidP="00893C32">
            <w:r>
              <w:rPr>
                <w:rFonts w:ascii="Arial" w:hAnsi="Arial" w:cs="Arial"/>
                <w:sz w:val="28"/>
                <w:szCs w:val="28"/>
              </w:rPr>
              <w:t>Nº</w:t>
            </w:r>
          </w:p>
        </w:tc>
        <w:tc>
          <w:tcPr>
            <w:tcW w:w="1004" w:type="dxa"/>
            <w:gridSpan w:val="3"/>
          </w:tcPr>
          <w:p w:rsidR="000428B8" w:rsidRDefault="000428B8" w:rsidP="00893C32">
            <w:r>
              <w:rPr>
                <w:rFonts w:ascii="Arial" w:hAnsi="Arial" w:cs="Arial"/>
                <w:sz w:val="28"/>
                <w:szCs w:val="28"/>
              </w:rPr>
              <w:t xml:space="preserve"> Año</w:t>
            </w:r>
          </w:p>
        </w:tc>
        <w:tc>
          <w:tcPr>
            <w:tcW w:w="1985" w:type="dxa"/>
            <w:gridSpan w:val="6"/>
          </w:tcPr>
          <w:p w:rsidR="000428B8" w:rsidRDefault="000428B8" w:rsidP="00893C32">
            <w:r>
              <w:rPr>
                <w:rFonts w:ascii="Arial" w:hAnsi="Arial" w:cs="Arial"/>
                <w:sz w:val="28"/>
                <w:szCs w:val="28"/>
              </w:rPr>
              <w:t xml:space="preserve">     Fecha</w:t>
            </w:r>
          </w:p>
        </w:tc>
        <w:tc>
          <w:tcPr>
            <w:tcW w:w="4966" w:type="dxa"/>
            <w:gridSpan w:val="4"/>
          </w:tcPr>
          <w:p w:rsidR="000428B8" w:rsidRDefault="000428B8"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0620E1" w:rsidRDefault="000620E1">
            <w:r>
              <w:rPr>
                <w:rFonts w:ascii="Arial" w:hAnsi="Arial" w:cs="Arial"/>
              </w:rPr>
              <w:t>3.918</w:t>
            </w:r>
          </w:p>
        </w:tc>
        <w:tc>
          <w:tcPr>
            <w:tcW w:w="1004" w:type="dxa"/>
            <w:gridSpan w:val="3"/>
          </w:tcPr>
          <w:p w:rsidR="000620E1" w:rsidRDefault="000620E1" w:rsidP="00893C32">
            <w:r>
              <w:rPr>
                <w:rFonts w:ascii="Arial" w:hAnsi="Arial" w:cs="Arial"/>
              </w:rPr>
              <w:t>1999</w:t>
            </w:r>
          </w:p>
        </w:tc>
        <w:tc>
          <w:tcPr>
            <w:tcW w:w="1985" w:type="dxa"/>
            <w:gridSpan w:val="6"/>
          </w:tcPr>
          <w:p w:rsidR="000620E1" w:rsidRDefault="000620E1" w:rsidP="00893C32">
            <w:r>
              <w:rPr>
                <w:rFonts w:ascii="Arial" w:hAnsi="Arial" w:cs="Arial"/>
              </w:rPr>
              <w:t xml:space="preserve">   25 de Octubre</w:t>
            </w:r>
          </w:p>
        </w:tc>
        <w:tc>
          <w:tcPr>
            <w:tcW w:w="4966" w:type="dxa"/>
            <w:gridSpan w:val="4"/>
          </w:tcPr>
          <w:p w:rsidR="000620E1" w:rsidRDefault="000620E1" w:rsidP="000620E1">
            <w:pPr>
              <w:jc w:val="both"/>
            </w:pPr>
            <w:r>
              <w:rPr>
                <w:rFonts w:ascii="Arial" w:hAnsi="Arial" w:cs="Arial"/>
              </w:rPr>
              <w:t xml:space="preserve">Edición especial (elecciones 1999): Volver a empezar, diez años de gobierno de Carlos Saúl Menem terminaron en el arrasador triunfo de la Alianza: Fernando De la Rúa es el nuevo presidente de los Argentinos con casi el cincuenta por ciento de los votos  </w:t>
            </w:r>
          </w:p>
        </w:tc>
      </w:tr>
      <w:tr w:rsidR="00A3208E" w:rsidTr="00572517">
        <w:trPr>
          <w:gridAfter w:val="1"/>
          <w:wAfter w:w="79" w:type="dxa"/>
        </w:trPr>
        <w:tc>
          <w:tcPr>
            <w:tcW w:w="985" w:type="dxa"/>
            <w:gridSpan w:val="2"/>
          </w:tcPr>
          <w:p w:rsidR="000620E1" w:rsidRDefault="000620E1"/>
        </w:tc>
        <w:tc>
          <w:tcPr>
            <w:tcW w:w="1004" w:type="dxa"/>
            <w:gridSpan w:val="3"/>
          </w:tcPr>
          <w:p w:rsidR="000620E1" w:rsidRDefault="000620E1"/>
        </w:tc>
        <w:tc>
          <w:tcPr>
            <w:tcW w:w="1985" w:type="dxa"/>
            <w:gridSpan w:val="6"/>
          </w:tcPr>
          <w:p w:rsidR="000620E1" w:rsidRDefault="000620E1"/>
        </w:tc>
        <w:tc>
          <w:tcPr>
            <w:tcW w:w="4966" w:type="dxa"/>
            <w:gridSpan w:val="4"/>
          </w:tcPr>
          <w:p w:rsidR="000620E1" w:rsidRDefault="000620E1"/>
        </w:tc>
      </w:tr>
      <w:tr w:rsidR="00A3208E" w:rsidTr="00572517">
        <w:trPr>
          <w:gridAfter w:val="1"/>
          <w:wAfter w:w="79" w:type="dxa"/>
        </w:trPr>
        <w:tc>
          <w:tcPr>
            <w:tcW w:w="8940" w:type="dxa"/>
            <w:gridSpan w:val="15"/>
          </w:tcPr>
          <w:p w:rsidR="00483BDA" w:rsidRDefault="00483BDA">
            <w:r>
              <w:rPr>
                <w:rFonts w:ascii="Arial" w:hAnsi="Arial" w:cs="Arial"/>
                <w:b/>
                <w:bCs/>
                <w:sz w:val="48"/>
                <w:szCs w:val="48"/>
              </w:rPr>
              <w:t xml:space="preserve">              "Entre Todos</w:t>
            </w:r>
            <w:r>
              <w:rPr>
                <w:rFonts w:ascii="Arial" w:eastAsia="Calibri" w:hAnsi="Arial" w:cs="Arial"/>
                <w:b/>
                <w:bCs/>
                <w:sz w:val="48"/>
                <w:szCs w:val="48"/>
              </w:rPr>
              <w:t>"</w:t>
            </w:r>
          </w:p>
        </w:tc>
      </w:tr>
      <w:tr w:rsidR="00A3208E" w:rsidTr="00572517">
        <w:trPr>
          <w:gridAfter w:val="1"/>
          <w:wAfter w:w="79" w:type="dxa"/>
        </w:trPr>
        <w:tc>
          <w:tcPr>
            <w:tcW w:w="985" w:type="dxa"/>
            <w:gridSpan w:val="2"/>
          </w:tcPr>
          <w:p w:rsidR="00483BDA" w:rsidRDefault="00483BDA" w:rsidP="00893C32">
            <w:r>
              <w:rPr>
                <w:rFonts w:ascii="Arial" w:hAnsi="Arial" w:cs="Arial"/>
                <w:sz w:val="28"/>
                <w:szCs w:val="28"/>
              </w:rPr>
              <w:t>Nº</w:t>
            </w:r>
          </w:p>
        </w:tc>
        <w:tc>
          <w:tcPr>
            <w:tcW w:w="1004" w:type="dxa"/>
            <w:gridSpan w:val="3"/>
          </w:tcPr>
          <w:p w:rsidR="00483BDA" w:rsidRDefault="00483BDA" w:rsidP="00893C32">
            <w:r>
              <w:rPr>
                <w:rFonts w:ascii="Arial" w:hAnsi="Arial" w:cs="Arial"/>
                <w:sz w:val="28"/>
                <w:szCs w:val="28"/>
              </w:rPr>
              <w:t xml:space="preserve"> Año</w:t>
            </w:r>
          </w:p>
        </w:tc>
        <w:tc>
          <w:tcPr>
            <w:tcW w:w="1985" w:type="dxa"/>
            <w:gridSpan w:val="6"/>
          </w:tcPr>
          <w:p w:rsidR="00483BDA" w:rsidRDefault="00483BDA" w:rsidP="00893C32">
            <w:r>
              <w:rPr>
                <w:rFonts w:ascii="Arial" w:hAnsi="Arial" w:cs="Arial"/>
                <w:sz w:val="28"/>
                <w:szCs w:val="28"/>
              </w:rPr>
              <w:t xml:space="preserve">     Mes </w:t>
            </w:r>
          </w:p>
        </w:tc>
        <w:tc>
          <w:tcPr>
            <w:tcW w:w="4966" w:type="dxa"/>
            <w:gridSpan w:val="4"/>
          </w:tcPr>
          <w:p w:rsidR="00483BDA" w:rsidRDefault="00483BDA"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483BDA" w:rsidRDefault="00483BDA" w:rsidP="00893C32">
            <w:r>
              <w:rPr>
                <w:rFonts w:ascii="Arial" w:hAnsi="Arial" w:cs="Arial"/>
              </w:rPr>
              <w:t xml:space="preserve"> 16</w:t>
            </w:r>
          </w:p>
        </w:tc>
        <w:tc>
          <w:tcPr>
            <w:tcW w:w="1004" w:type="dxa"/>
            <w:gridSpan w:val="3"/>
          </w:tcPr>
          <w:p w:rsidR="00483BDA" w:rsidRDefault="00483BDA" w:rsidP="00893C32">
            <w:r>
              <w:rPr>
                <w:rFonts w:ascii="Arial" w:hAnsi="Arial" w:cs="Arial"/>
              </w:rPr>
              <w:t xml:space="preserve"> 1986</w:t>
            </w:r>
          </w:p>
        </w:tc>
        <w:tc>
          <w:tcPr>
            <w:tcW w:w="1985" w:type="dxa"/>
            <w:gridSpan w:val="6"/>
          </w:tcPr>
          <w:p w:rsidR="00483BDA" w:rsidRDefault="00483BDA" w:rsidP="00893C32">
            <w:r>
              <w:rPr>
                <w:rFonts w:ascii="Arial" w:hAnsi="Arial" w:cs="Arial"/>
              </w:rPr>
              <w:t xml:space="preserve">      Abril</w:t>
            </w:r>
          </w:p>
        </w:tc>
        <w:tc>
          <w:tcPr>
            <w:tcW w:w="4966" w:type="dxa"/>
            <w:gridSpan w:val="4"/>
          </w:tcPr>
          <w:p w:rsidR="00483BDA" w:rsidRDefault="00483BDA" w:rsidP="00893C32">
            <w:pPr>
              <w:jc w:val="both"/>
            </w:pPr>
            <w:r>
              <w:rPr>
                <w:rFonts w:ascii="Arial" w:hAnsi="Arial" w:cs="Arial"/>
              </w:rPr>
              <w:t xml:space="preserve">Debate sobre deuda externa: Miguel Monserrat (PI) la Argentina puede. Álvaro Alsogaray hay que pagar. Lo que se dijo en diputados, que paguen los que se endeudaron. La memoria inevitable: antes de que José López Rega abandone el “valle de lágrimas”. A diez años del golpe… las madres contra la injusticia. 2 de abril la generación Malvinas empuja historia  </w:t>
            </w:r>
          </w:p>
        </w:tc>
      </w:tr>
      <w:tr w:rsidR="00A3208E" w:rsidTr="00572517">
        <w:trPr>
          <w:gridAfter w:val="1"/>
          <w:wAfter w:w="79" w:type="dxa"/>
        </w:trPr>
        <w:tc>
          <w:tcPr>
            <w:tcW w:w="985" w:type="dxa"/>
            <w:gridSpan w:val="2"/>
          </w:tcPr>
          <w:p w:rsidR="00483BDA" w:rsidRDefault="00483BDA" w:rsidP="00893C32">
            <w:r>
              <w:rPr>
                <w:rFonts w:ascii="Arial" w:hAnsi="Arial" w:cs="Arial"/>
              </w:rPr>
              <w:t xml:space="preserve"> 18</w:t>
            </w:r>
          </w:p>
        </w:tc>
        <w:tc>
          <w:tcPr>
            <w:tcW w:w="1004" w:type="dxa"/>
            <w:gridSpan w:val="3"/>
          </w:tcPr>
          <w:p w:rsidR="00483BDA" w:rsidRDefault="00483BDA" w:rsidP="00893C32">
            <w:r>
              <w:rPr>
                <w:rFonts w:ascii="Arial" w:hAnsi="Arial" w:cs="Arial"/>
              </w:rPr>
              <w:t xml:space="preserve"> 1986</w:t>
            </w:r>
          </w:p>
        </w:tc>
        <w:tc>
          <w:tcPr>
            <w:tcW w:w="1985" w:type="dxa"/>
            <w:gridSpan w:val="6"/>
          </w:tcPr>
          <w:p w:rsidR="00483BDA" w:rsidRDefault="00483BDA" w:rsidP="00893C32">
            <w:r>
              <w:rPr>
                <w:rFonts w:ascii="Arial" w:hAnsi="Arial" w:cs="Arial"/>
              </w:rPr>
              <w:t xml:space="preserve">     Junio</w:t>
            </w:r>
          </w:p>
        </w:tc>
        <w:tc>
          <w:tcPr>
            <w:tcW w:w="4966" w:type="dxa"/>
            <w:gridSpan w:val="4"/>
          </w:tcPr>
          <w:p w:rsidR="00483BDA" w:rsidRDefault="00483BDA" w:rsidP="00532EDC">
            <w:pPr>
              <w:jc w:val="both"/>
            </w:pPr>
            <w:r>
              <w:rPr>
                <w:rFonts w:ascii="Arial" w:hAnsi="Arial" w:cs="Arial"/>
              </w:rPr>
              <w:t>Una pregunta inevitable: ¿hasta cuándo con el FMI?</w:t>
            </w:r>
            <w:r w:rsidR="00532EDC">
              <w:rPr>
                <w:rFonts w:ascii="Arial" w:hAnsi="Arial" w:cs="Arial"/>
              </w:rPr>
              <w:t xml:space="preserve"> ¿Por qué un movimiento y no un partido? </w:t>
            </w:r>
            <w:r w:rsidR="0092164D">
              <w:rPr>
                <w:rFonts w:ascii="Arial" w:hAnsi="Arial" w:cs="Arial"/>
              </w:rPr>
              <w:t>u</w:t>
            </w:r>
            <w:r w:rsidR="00532EDC">
              <w:rPr>
                <w:rFonts w:ascii="Arial" w:hAnsi="Arial" w:cs="Arial"/>
              </w:rPr>
              <w:t>na nueva propuesta política que hemos formulado un grupo de compañeros denominada Movimiento Todos por la Patria, responde un miembro</w:t>
            </w:r>
            <w:r w:rsidR="0092164D">
              <w:rPr>
                <w:rFonts w:ascii="Arial" w:hAnsi="Arial" w:cs="Arial"/>
              </w:rPr>
              <w:t xml:space="preserve"> </w:t>
            </w:r>
            <w:r w:rsidR="00532EDC">
              <w:rPr>
                <w:rFonts w:ascii="Arial" w:hAnsi="Arial" w:cs="Arial"/>
              </w:rPr>
              <w:t xml:space="preserve">de la mesa nacional del movimiento: los sectores sociales y los movimientos; los partidos políticos y las clases sociales; los frentes y las agrupaciones políticas; Irigoyenismo, peronismo y después…; los países centrales y periféricos; todos por la patria   </w:t>
            </w:r>
            <w:r>
              <w:rPr>
                <w:rFonts w:ascii="Arial" w:hAnsi="Arial" w:cs="Arial"/>
              </w:rPr>
              <w:t xml:space="preserve"> </w:t>
            </w:r>
          </w:p>
        </w:tc>
      </w:tr>
      <w:tr w:rsidR="00A3208E" w:rsidTr="00572517">
        <w:trPr>
          <w:gridAfter w:val="1"/>
          <w:wAfter w:w="79" w:type="dxa"/>
        </w:trPr>
        <w:tc>
          <w:tcPr>
            <w:tcW w:w="985" w:type="dxa"/>
            <w:gridSpan w:val="2"/>
          </w:tcPr>
          <w:p w:rsidR="00483BDA" w:rsidRDefault="0092164D">
            <w:r>
              <w:rPr>
                <w:rFonts w:ascii="Arial" w:hAnsi="Arial" w:cs="Arial"/>
              </w:rPr>
              <w:t xml:space="preserve"> 20</w:t>
            </w:r>
          </w:p>
        </w:tc>
        <w:tc>
          <w:tcPr>
            <w:tcW w:w="1004" w:type="dxa"/>
            <w:gridSpan w:val="3"/>
          </w:tcPr>
          <w:p w:rsidR="00483BDA" w:rsidRDefault="0092164D">
            <w:r>
              <w:rPr>
                <w:rFonts w:ascii="Arial" w:hAnsi="Arial" w:cs="Arial"/>
              </w:rPr>
              <w:t xml:space="preserve"> 1986</w:t>
            </w:r>
          </w:p>
        </w:tc>
        <w:tc>
          <w:tcPr>
            <w:tcW w:w="1985" w:type="dxa"/>
            <w:gridSpan w:val="6"/>
          </w:tcPr>
          <w:p w:rsidR="00483BDA" w:rsidRDefault="0092164D">
            <w:r>
              <w:rPr>
                <w:rFonts w:ascii="Arial" w:hAnsi="Arial" w:cs="Arial"/>
              </w:rPr>
              <w:t xml:space="preserve">    Agosto</w:t>
            </w:r>
          </w:p>
        </w:tc>
        <w:tc>
          <w:tcPr>
            <w:tcW w:w="4966" w:type="dxa"/>
            <w:gridSpan w:val="4"/>
          </w:tcPr>
          <w:p w:rsidR="00581FDC" w:rsidRDefault="0092164D" w:rsidP="0092164D">
            <w:pPr>
              <w:jc w:val="both"/>
              <w:rPr>
                <w:rFonts w:ascii="Arial" w:hAnsi="Arial" w:cs="Arial"/>
              </w:rPr>
            </w:pPr>
            <w:r>
              <w:rPr>
                <w:rFonts w:ascii="Arial" w:hAnsi="Arial" w:cs="Arial"/>
              </w:rPr>
              <w:t>Debate</w:t>
            </w:r>
            <w:r w:rsidR="00581FDC">
              <w:rPr>
                <w:rFonts w:ascii="Arial" w:hAnsi="Arial" w:cs="Arial"/>
              </w:rPr>
              <w:t xml:space="preserve"> reforma constitucional. Q</w:t>
            </w:r>
            <w:r>
              <w:rPr>
                <w:rFonts w:ascii="Arial" w:hAnsi="Arial" w:cs="Arial"/>
              </w:rPr>
              <w:t>ue constitución necesitamos: la ig</w:t>
            </w:r>
            <w:r w:rsidR="00581FDC">
              <w:rPr>
                <w:rFonts w:ascii="Arial" w:hAnsi="Arial" w:cs="Arial"/>
              </w:rPr>
              <w:t>ualdad social eje de la reforma. G</w:t>
            </w:r>
            <w:r>
              <w:rPr>
                <w:rFonts w:ascii="Arial" w:hAnsi="Arial" w:cs="Arial"/>
              </w:rPr>
              <w:t>enerar participación</w:t>
            </w:r>
            <w:r w:rsidR="00581FDC">
              <w:rPr>
                <w:rFonts w:ascii="Arial" w:hAnsi="Arial" w:cs="Arial"/>
              </w:rPr>
              <w:t>. U</w:t>
            </w:r>
            <w:r>
              <w:rPr>
                <w:rFonts w:ascii="Arial" w:hAnsi="Arial" w:cs="Arial"/>
              </w:rPr>
              <w:t xml:space="preserve">na constitución </w:t>
            </w:r>
            <w:r w:rsidR="00581FDC">
              <w:rPr>
                <w:rFonts w:ascii="Arial" w:hAnsi="Arial" w:cs="Arial"/>
              </w:rPr>
              <w:t>para la Argentina real. E</w:t>
            </w:r>
            <w:r>
              <w:rPr>
                <w:rFonts w:ascii="Arial" w:hAnsi="Arial" w:cs="Arial"/>
              </w:rPr>
              <w:t xml:space="preserve">l </w:t>
            </w:r>
            <w:r w:rsidR="00581FDC">
              <w:rPr>
                <w:rFonts w:ascii="Arial" w:hAnsi="Arial" w:cs="Arial"/>
              </w:rPr>
              <w:t>desafío</w:t>
            </w:r>
            <w:r>
              <w:rPr>
                <w:rFonts w:ascii="Arial" w:hAnsi="Arial" w:cs="Arial"/>
              </w:rPr>
              <w:t xml:space="preserve"> del campo popular estabilidad y justicia social</w:t>
            </w:r>
            <w:r w:rsidR="00581FDC">
              <w:rPr>
                <w:rFonts w:ascii="Arial" w:hAnsi="Arial" w:cs="Arial"/>
              </w:rPr>
              <w:t>. La experiencia del PJ y la UCR riojanos: los técnicos debieron dar su lugar al pueblo. Cada grupo social, protagonista de la reforma</w:t>
            </w:r>
          </w:p>
          <w:p w:rsidR="00483BDA" w:rsidRDefault="00581FDC" w:rsidP="0092164D">
            <w:pPr>
              <w:jc w:val="both"/>
            </w:pPr>
            <w:r>
              <w:rPr>
                <w:rFonts w:ascii="Arial" w:hAnsi="Arial" w:cs="Arial"/>
              </w:rPr>
              <w:t xml:space="preserve">Derechos humanos: Hebe de Bonafini, nuestros hijos nada más y nada menos </w:t>
            </w:r>
            <w:r w:rsidR="0092164D">
              <w:rPr>
                <w:rFonts w:ascii="Arial" w:hAnsi="Arial" w:cs="Arial"/>
              </w:rPr>
              <w:t xml:space="preserve"> </w:t>
            </w:r>
          </w:p>
        </w:tc>
      </w:tr>
      <w:tr w:rsidR="00A3208E" w:rsidTr="00572517">
        <w:trPr>
          <w:gridAfter w:val="1"/>
          <w:wAfter w:w="79" w:type="dxa"/>
        </w:trPr>
        <w:tc>
          <w:tcPr>
            <w:tcW w:w="985" w:type="dxa"/>
            <w:gridSpan w:val="2"/>
          </w:tcPr>
          <w:p w:rsidR="00483BDA" w:rsidRDefault="00C97BD6">
            <w:r>
              <w:rPr>
                <w:rFonts w:ascii="Arial" w:hAnsi="Arial" w:cs="Arial"/>
              </w:rPr>
              <w:t xml:space="preserve"> 22</w:t>
            </w:r>
          </w:p>
        </w:tc>
        <w:tc>
          <w:tcPr>
            <w:tcW w:w="1004" w:type="dxa"/>
            <w:gridSpan w:val="3"/>
          </w:tcPr>
          <w:p w:rsidR="00483BDA" w:rsidRDefault="00C97BD6">
            <w:r>
              <w:rPr>
                <w:rFonts w:ascii="Arial" w:hAnsi="Arial" w:cs="Arial"/>
              </w:rPr>
              <w:t xml:space="preserve"> 1986</w:t>
            </w:r>
          </w:p>
        </w:tc>
        <w:tc>
          <w:tcPr>
            <w:tcW w:w="1985" w:type="dxa"/>
            <w:gridSpan w:val="6"/>
          </w:tcPr>
          <w:p w:rsidR="00483BDA" w:rsidRDefault="00C97BD6">
            <w:r>
              <w:rPr>
                <w:rFonts w:ascii="Arial" w:hAnsi="Arial" w:cs="Arial"/>
              </w:rPr>
              <w:t xml:space="preserve">  Octubre</w:t>
            </w:r>
          </w:p>
        </w:tc>
        <w:tc>
          <w:tcPr>
            <w:tcW w:w="4966" w:type="dxa"/>
            <w:gridSpan w:val="4"/>
          </w:tcPr>
          <w:p w:rsidR="00483BDA" w:rsidRDefault="00C97BD6" w:rsidP="00C97BD6">
            <w:pPr>
              <w:jc w:val="both"/>
              <w:rPr>
                <w:rFonts w:ascii="Arial" w:hAnsi="Arial" w:cs="Arial"/>
              </w:rPr>
            </w:pPr>
            <w:r>
              <w:rPr>
                <w:rFonts w:ascii="Arial" w:hAnsi="Arial" w:cs="Arial"/>
              </w:rPr>
              <w:t>La iglesia y la dictadura militar: la iglesia según los documentos secretos</w:t>
            </w:r>
          </w:p>
          <w:p w:rsidR="00FE4613" w:rsidRDefault="00C97BD6" w:rsidP="00C97BD6">
            <w:pPr>
              <w:jc w:val="both"/>
              <w:rPr>
                <w:rFonts w:ascii="Arial" w:hAnsi="Arial" w:cs="Arial"/>
              </w:rPr>
            </w:pPr>
            <w:r>
              <w:rPr>
                <w:rFonts w:ascii="Arial" w:hAnsi="Arial" w:cs="Arial"/>
              </w:rPr>
              <w:t>En el movimiento todos por la Patria de la ciudad de Córdoba</w:t>
            </w:r>
            <w:r w:rsidR="00FE4613">
              <w:rPr>
                <w:rFonts w:ascii="Arial" w:hAnsi="Arial" w:cs="Arial"/>
              </w:rPr>
              <w:t>: los jóvenes pueden ser protagonistas con voz y voto</w:t>
            </w:r>
          </w:p>
          <w:p w:rsidR="00C97BD6" w:rsidRDefault="00FE4613" w:rsidP="00C97BD6">
            <w:pPr>
              <w:jc w:val="both"/>
            </w:pPr>
            <w:r>
              <w:rPr>
                <w:rFonts w:ascii="Arial" w:hAnsi="Arial" w:cs="Arial"/>
              </w:rPr>
              <w:t>Eva Perón en la historia según el poeta e historiador Fermín Chávez</w:t>
            </w:r>
            <w:r w:rsidR="00C97BD6">
              <w:rPr>
                <w:rFonts w:ascii="Arial" w:hAnsi="Arial" w:cs="Arial"/>
              </w:rPr>
              <w:t xml:space="preserve"> </w:t>
            </w:r>
          </w:p>
        </w:tc>
      </w:tr>
      <w:tr w:rsidR="00A3208E" w:rsidTr="00572517">
        <w:trPr>
          <w:gridAfter w:val="1"/>
          <w:wAfter w:w="79" w:type="dxa"/>
        </w:trPr>
        <w:tc>
          <w:tcPr>
            <w:tcW w:w="985" w:type="dxa"/>
            <w:gridSpan w:val="2"/>
          </w:tcPr>
          <w:p w:rsidR="00483BDA" w:rsidRDefault="00FE4613">
            <w:r>
              <w:rPr>
                <w:rFonts w:ascii="Arial" w:hAnsi="Arial" w:cs="Arial"/>
              </w:rPr>
              <w:t xml:space="preserve"> 24</w:t>
            </w:r>
          </w:p>
        </w:tc>
        <w:tc>
          <w:tcPr>
            <w:tcW w:w="1004" w:type="dxa"/>
            <w:gridSpan w:val="3"/>
          </w:tcPr>
          <w:p w:rsidR="00483BDA" w:rsidRDefault="00FE4613">
            <w:r>
              <w:rPr>
                <w:rFonts w:ascii="Arial" w:hAnsi="Arial" w:cs="Arial"/>
              </w:rPr>
              <w:t>1986</w:t>
            </w:r>
          </w:p>
        </w:tc>
        <w:tc>
          <w:tcPr>
            <w:tcW w:w="1985" w:type="dxa"/>
            <w:gridSpan w:val="6"/>
          </w:tcPr>
          <w:p w:rsidR="00483BDA" w:rsidRDefault="00FE4613">
            <w:r>
              <w:rPr>
                <w:rFonts w:ascii="Arial" w:hAnsi="Arial" w:cs="Arial"/>
              </w:rPr>
              <w:t xml:space="preserve">  Diciembre</w:t>
            </w:r>
          </w:p>
        </w:tc>
        <w:tc>
          <w:tcPr>
            <w:tcW w:w="4966" w:type="dxa"/>
            <w:gridSpan w:val="4"/>
          </w:tcPr>
          <w:p w:rsidR="00483BDA" w:rsidRDefault="00FE4613" w:rsidP="00FE4613">
            <w:pPr>
              <w:jc w:val="both"/>
              <w:rPr>
                <w:rFonts w:ascii="Arial" w:hAnsi="Arial" w:cs="Arial"/>
              </w:rPr>
            </w:pPr>
            <w:r>
              <w:rPr>
                <w:rFonts w:ascii="Arial" w:hAnsi="Arial" w:cs="Arial"/>
              </w:rPr>
              <w:t xml:space="preserve">Derechos Humanos: hablan los presos políticos. Marcha de la resistencia </w:t>
            </w:r>
            <w:r w:rsidR="00913E18">
              <w:rPr>
                <w:rFonts w:ascii="Arial" w:hAnsi="Arial" w:cs="Arial"/>
              </w:rPr>
              <w:t xml:space="preserve">las madres de Plaza de Mayo la convocaron con la consigna “basta de milicos”. </w:t>
            </w:r>
          </w:p>
          <w:p w:rsidR="00913E18" w:rsidRDefault="00913E18" w:rsidP="00FE4613">
            <w:pPr>
              <w:jc w:val="both"/>
              <w:rPr>
                <w:rFonts w:ascii="Arial" w:hAnsi="Arial" w:cs="Arial"/>
              </w:rPr>
            </w:pPr>
            <w:r>
              <w:rPr>
                <w:rFonts w:ascii="Arial" w:hAnsi="Arial" w:cs="Arial"/>
              </w:rPr>
              <w:t xml:space="preserve">Proyectos de revisión de causas: justicia para los presos políticos </w:t>
            </w:r>
          </w:p>
          <w:p w:rsidR="00913E18" w:rsidRDefault="00913E18" w:rsidP="00FE4613">
            <w:pPr>
              <w:jc w:val="both"/>
              <w:rPr>
                <w:rFonts w:ascii="Arial" w:hAnsi="Arial" w:cs="Arial"/>
              </w:rPr>
            </w:pPr>
            <w:r>
              <w:rPr>
                <w:rFonts w:ascii="Arial" w:hAnsi="Arial" w:cs="Arial"/>
              </w:rPr>
              <w:t xml:space="preserve">Abuelas de Plaza de Mayo: la impunidad nos separa de nuestros nietos </w:t>
            </w:r>
          </w:p>
          <w:p w:rsidR="00913E18" w:rsidRDefault="00913E18" w:rsidP="00FE4613">
            <w:pPr>
              <w:jc w:val="both"/>
              <w:rPr>
                <w:rFonts w:ascii="Arial" w:hAnsi="Arial" w:cs="Arial"/>
              </w:rPr>
            </w:pPr>
            <w:r>
              <w:rPr>
                <w:rFonts w:ascii="Arial" w:hAnsi="Arial" w:cs="Arial"/>
              </w:rPr>
              <w:t xml:space="preserve">El punto final contradice a la democracia </w:t>
            </w:r>
          </w:p>
          <w:p w:rsidR="00913E18" w:rsidRDefault="00913E18" w:rsidP="00FE4613">
            <w:pPr>
              <w:jc w:val="both"/>
              <w:rPr>
                <w:rFonts w:ascii="Arial" w:hAnsi="Arial" w:cs="Arial"/>
              </w:rPr>
            </w:pPr>
            <w:r>
              <w:rPr>
                <w:rFonts w:ascii="Arial" w:hAnsi="Arial" w:cs="Arial"/>
              </w:rPr>
              <w:t>Memorias del pueblo un cristiano que dejo caminos abiertos</w:t>
            </w:r>
          </w:p>
          <w:p w:rsidR="00913E18" w:rsidRDefault="00913E18" w:rsidP="00FE4613">
            <w:pPr>
              <w:jc w:val="both"/>
              <w:rPr>
                <w:rFonts w:ascii="Arial" w:hAnsi="Arial" w:cs="Arial"/>
              </w:rPr>
            </w:pPr>
            <w:r>
              <w:rPr>
                <w:rFonts w:ascii="Arial" w:hAnsi="Arial" w:cs="Arial"/>
              </w:rPr>
              <w:t xml:space="preserve">Detenidos – desaparecidos: el mismo grito, queremos a nuestros hijos </w:t>
            </w:r>
          </w:p>
          <w:p w:rsidR="00913E18" w:rsidRDefault="00913E18" w:rsidP="00FE4613">
            <w:pPr>
              <w:jc w:val="both"/>
            </w:pPr>
            <w:r>
              <w:rPr>
                <w:rFonts w:ascii="Arial" w:hAnsi="Arial" w:cs="Arial"/>
              </w:rPr>
              <w:t xml:space="preserve">Juicio al terrorismo de estado: el riesgo de una claudicación ética y política </w:t>
            </w:r>
          </w:p>
        </w:tc>
      </w:tr>
      <w:tr w:rsidR="00A3208E" w:rsidTr="00572517">
        <w:trPr>
          <w:gridAfter w:val="1"/>
          <w:wAfter w:w="79" w:type="dxa"/>
        </w:trPr>
        <w:tc>
          <w:tcPr>
            <w:tcW w:w="985" w:type="dxa"/>
            <w:gridSpan w:val="2"/>
          </w:tcPr>
          <w:p w:rsidR="00483BDA" w:rsidRDefault="00483BDA"/>
        </w:tc>
        <w:tc>
          <w:tcPr>
            <w:tcW w:w="1004" w:type="dxa"/>
            <w:gridSpan w:val="3"/>
          </w:tcPr>
          <w:p w:rsidR="00483BDA" w:rsidRDefault="00483BDA"/>
        </w:tc>
        <w:tc>
          <w:tcPr>
            <w:tcW w:w="1985" w:type="dxa"/>
            <w:gridSpan w:val="6"/>
          </w:tcPr>
          <w:p w:rsidR="00483BDA" w:rsidRDefault="00483BDA"/>
        </w:tc>
        <w:tc>
          <w:tcPr>
            <w:tcW w:w="4966" w:type="dxa"/>
            <w:gridSpan w:val="4"/>
          </w:tcPr>
          <w:p w:rsidR="00483BDA" w:rsidRDefault="00483BDA"/>
        </w:tc>
      </w:tr>
      <w:tr w:rsidR="00A3208E" w:rsidTr="00572517">
        <w:trPr>
          <w:gridAfter w:val="1"/>
          <w:wAfter w:w="79" w:type="dxa"/>
        </w:trPr>
        <w:tc>
          <w:tcPr>
            <w:tcW w:w="8940" w:type="dxa"/>
            <w:gridSpan w:val="15"/>
          </w:tcPr>
          <w:p w:rsidR="00110AB1" w:rsidRDefault="00110AB1">
            <w:r>
              <w:rPr>
                <w:rFonts w:ascii="Arial" w:hAnsi="Arial" w:cs="Arial"/>
                <w:b/>
                <w:bCs/>
                <w:sz w:val="48"/>
                <w:szCs w:val="48"/>
              </w:rPr>
              <w:t xml:space="preserve">                       "Así</w:t>
            </w:r>
            <w:r>
              <w:rPr>
                <w:rFonts w:ascii="Arial" w:eastAsia="Calibri" w:hAnsi="Arial" w:cs="Arial"/>
                <w:b/>
                <w:bCs/>
                <w:sz w:val="48"/>
                <w:szCs w:val="48"/>
              </w:rPr>
              <w:t>"</w:t>
            </w:r>
          </w:p>
        </w:tc>
      </w:tr>
      <w:tr w:rsidR="00A3208E" w:rsidTr="00572517">
        <w:trPr>
          <w:gridAfter w:val="1"/>
          <w:wAfter w:w="79" w:type="dxa"/>
        </w:trPr>
        <w:tc>
          <w:tcPr>
            <w:tcW w:w="985" w:type="dxa"/>
            <w:gridSpan w:val="2"/>
          </w:tcPr>
          <w:p w:rsidR="00110AB1" w:rsidRDefault="00110AB1" w:rsidP="00893C32">
            <w:r>
              <w:rPr>
                <w:rFonts w:ascii="Arial" w:hAnsi="Arial" w:cs="Arial"/>
                <w:sz w:val="28"/>
                <w:szCs w:val="28"/>
              </w:rPr>
              <w:t>Nº</w:t>
            </w:r>
          </w:p>
        </w:tc>
        <w:tc>
          <w:tcPr>
            <w:tcW w:w="1004" w:type="dxa"/>
            <w:gridSpan w:val="3"/>
          </w:tcPr>
          <w:p w:rsidR="00110AB1" w:rsidRDefault="00110AB1" w:rsidP="00893C32">
            <w:r>
              <w:rPr>
                <w:rFonts w:ascii="Arial" w:hAnsi="Arial" w:cs="Arial"/>
                <w:sz w:val="28"/>
                <w:szCs w:val="28"/>
              </w:rPr>
              <w:t xml:space="preserve"> Año</w:t>
            </w:r>
          </w:p>
        </w:tc>
        <w:tc>
          <w:tcPr>
            <w:tcW w:w="1985" w:type="dxa"/>
            <w:gridSpan w:val="6"/>
          </w:tcPr>
          <w:p w:rsidR="00110AB1" w:rsidRDefault="00110AB1" w:rsidP="00893C32">
            <w:r>
              <w:rPr>
                <w:rFonts w:ascii="Arial" w:hAnsi="Arial" w:cs="Arial"/>
                <w:sz w:val="28"/>
                <w:szCs w:val="28"/>
              </w:rPr>
              <w:t xml:space="preserve">     Fecha</w:t>
            </w:r>
          </w:p>
        </w:tc>
        <w:tc>
          <w:tcPr>
            <w:tcW w:w="4966" w:type="dxa"/>
            <w:gridSpan w:val="4"/>
          </w:tcPr>
          <w:p w:rsidR="00110AB1" w:rsidRDefault="00110AB1"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DA3195" w:rsidRDefault="00DA3195" w:rsidP="00893C32">
            <w:r>
              <w:rPr>
                <w:rFonts w:ascii="Arial" w:hAnsi="Arial" w:cs="Arial"/>
              </w:rPr>
              <w:t>454</w:t>
            </w:r>
          </w:p>
        </w:tc>
        <w:tc>
          <w:tcPr>
            <w:tcW w:w="1004" w:type="dxa"/>
            <w:gridSpan w:val="3"/>
          </w:tcPr>
          <w:p w:rsidR="00DA3195" w:rsidRDefault="00DA3195" w:rsidP="00893C32">
            <w:r>
              <w:rPr>
                <w:rFonts w:ascii="Arial" w:hAnsi="Arial" w:cs="Arial"/>
              </w:rPr>
              <w:t>1972</w:t>
            </w:r>
          </w:p>
        </w:tc>
        <w:tc>
          <w:tcPr>
            <w:tcW w:w="1985" w:type="dxa"/>
            <w:gridSpan w:val="6"/>
          </w:tcPr>
          <w:p w:rsidR="00DA3195" w:rsidRDefault="00DA3195" w:rsidP="00893C32">
            <w:r>
              <w:rPr>
                <w:rFonts w:ascii="Arial" w:hAnsi="Arial" w:cs="Arial"/>
              </w:rPr>
              <w:t xml:space="preserve">    9 de Junio</w:t>
            </w:r>
          </w:p>
        </w:tc>
        <w:tc>
          <w:tcPr>
            <w:tcW w:w="4966" w:type="dxa"/>
            <w:gridSpan w:val="4"/>
          </w:tcPr>
          <w:p w:rsidR="00DA3195" w:rsidRDefault="00DA3195" w:rsidP="00893C32">
            <w:pPr>
              <w:jc w:val="both"/>
            </w:pPr>
            <w:r>
              <w:rPr>
                <w:rFonts w:ascii="Arial" w:hAnsi="Arial" w:cs="Arial"/>
              </w:rPr>
              <w:t xml:space="preserve">La casa de las torturas: fue </w:t>
            </w:r>
            <w:proofErr w:type="spellStart"/>
            <w:r>
              <w:rPr>
                <w:rFonts w:ascii="Arial" w:hAnsi="Arial" w:cs="Arial"/>
              </w:rPr>
              <w:t>allada</w:t>
            </w:r>
            <w:proofErr w:type="spellEnd"/>
            <w:r>
              <w:rPr>
                <w:rFonts w:ascii="Arial" w:hAnsi="Arial" w:cs="Arial"/>
              </w:rPr>
              <w:t xml:space="preserve"> una casa quinta en la zona de loma verde, jurisdicción del partido de Almirante Brown provincia de Buenos Aires en la que se habrían cometido torturas</w:t>
            </w:r>
          </w:p>
        </w:tc>
      </w:tr>
      <w:tr w:rsidR="00A3208E" w:rsidTr="00572517">
        <w:trPr>
          <w:gridAfter w:val="1"/>
          <w:wAfter w:w="79" w:type="dxa"/>
        </w:trPr>
        <w:tc>
          <w:tcPr>
            <w:tcW w:w="985" w:type="dxa"/>
            <w:gridSpan w:val="2"/>
          </w:tcPr>
          <w:p w:rsidR="00DA3195" w:rsidRDefault="00DA3195"/>
        </w:tc>
        <w:tc>
          <w:tcPr>
            <w:tcW w:w="1004" w:type="dxa"/>
            <w:gridSpan w:val="3"/>
          </w:tcPr>
          <w:p w:rsidR="00DA3195" w:rsidRDefault="00DA3195"/>
        </w:tc>
        <w:tc>
          <w:tcPr>
            <w:tcW w:w="1985" w:type="dxa"/>
            <w:gridSpan w:val="6"/>
          </w:tcPr>
          <w:p w:rsidR="00DA3195" w:rsidRDefault="00DA3195"/>
        </w:tc>
        <w:tc>
          <w:tcPr>
            <w:tcW w:w="4966" w:type="dxa"/>
            <w:gridSpan w:val="4"/>
          </w:tcPr>
          <w:p w:rsidR="00DA3195" w:rsidRDefault="00DA3195"/>
        </w:tc>
      </w:tr>
      <w:tr w:rsidR="00A3208E" w:rsidTr="00572517">
        <w:trPr>
          <w:gridAfter w:val="1"/>
          <w:wAfter w:w="79" w:type="dxa"/>
        </w:trPr>
        <w:tc>
          <w:tcPr>
            <w:tcW w:w="8940" w:type="dxa"/>
            <w:gridSpan w:val="15"/>
          </w:tcPr>
          <w:p w:rsidR="00DA3195" w:rsidRDefault="00DA3195">
            <w:r>
              <w:rPr>
                <w:rFonts w:ascii="Arial" w:hAnsi="Arial" w:cs="Arial"/>
                <w:b/>
                <w:bCs/>
                <w:sz w:val="48"/>
                <w:szCs w:val="48"/>
              </w:rPr>
              <w:t xml:space="preserve">             "El Ciudadano</w:t>
            </w:r>
            <w:r>
              <w:rPr>
                <w:rFonts w:ascii="Arial" w:eastAsia="Calibri" w:hAnsi="Arial" w:cs="Arial"/>
                <w:b/>
                <w:bCs/>
                <w:sz w:val="48"/>
                <w:szCs w:val="48"/>
              </w:rPr>
              <w:t>"</w:t>
            </w:r>
          </w:p>
        </w:tc>
      </w:tr>
      <w:tr w:rsidR="00A3208E" w:rsidTr="00572517">
        <w:trPr>
          <w:gridAfter w:val="1"/>
          <w:wAfter w:w="79" w:type="dxa"/>
        </w:trPr>
        <w:tc>
          <w:tcPr>
            <w:tcW w:w="985" w:type="dxa"/>
            <w:gridSpan w:val="2"/>
          </w:tcPr>
          <w:p w:rsidR="00DA3195" w:rsidRDefault="00DA3195" w:rsidP="00893C32">
            <w:r>
              <w:rPr>
                <w:rFonts w:ascii="Arial" w:hAnsi="Arial" w:cs="Arial"/>
                <w:sz w:val="28"/>
                <w:szCs w:val="28"/>
              </w:rPr>
              <w:t>Nº</w:t>
            </w:r>
          </w:p>
        </w:tc>
        <w:tc>
          <w:tcPr>
            <w:tcW w:w="1004" w:type="dxa"/>
            <w:gridSpan w:val="3"/>
          </w:tcPr>
          <w:p w:rsidR="00DA3195" w:rsidRDefault="00DA3195" w:rsidP="00893C32">
            <w:r>
              <w:rPr>
                <w:rFonts w:ascii="Arial" w:hAnsi="Arial" w:cs="Arial"/>
                <w:sz w:val="28"/>
                <w:szCs w:val="28"/>
              </w:rPr>
              <w:t xml:space="preserve"> Año</w:t>
            </w:r>
          </w:p>
        </w:tc>
        <w:tc>
          <w:tcPr>
            <w:tcW w:w="1985" w:type="dxa"/>
            <w:gridSpan w:val="6"/>
          </w:tcPr>
          <w:p w:rsidR="00DA3195" w:rsidRDefault="00DA3195" w:rsidP="00893C32">
            <w:r>
              <w:rPr>
                <w:rFonts w:ascii="Arial" w:hAnsi="Arial" w:cs="Arial"/>
                <w:sz w:val="28"/>
                <w:szCs w:val="28"/>
              </w:rPr>
              <w:t xml:space="preserve">     Fecha</w:t>
            </w:r>
          </w:p>
        </w:tc>
        <w:tc>
          <w:tcPr>
            <w:tcW w:w="4966" w:type="dxa"/>
            <w:gridSpan w:val="4"/>
          </w:tcPr>
          <w:p w:rsidR="00DA3195" w:rsidRDefault="00DA3195"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BA730D" w:rsidRDefault="00BA730D" w:rsidP="00893C32">
            <w:r>
              <w:rPr>
                <w:rFonts w:ascii="Arial" w:hAnsi="Arial" w:cs="Arial"/>
              </w:rPr>
              <w:t>15</w:t>
            </w:r>
          </w:p>
        </w:tc>
        <w:tc>
          <w:tcPr>
            <w:tcW w:w="1004" w:type="dxa"/>
            <w:gridSpan w:val="3"/>
          </w:tcPr>
          <w:p w:rsidR="00BA730D" w:rsidRDefault="00BA730D" w:rsidP="00893C32">
            <w:r>
              <w:rPr>
                <w:rFonts w:ascii="Arial" w:hAnsi="Arial" w:cs="Arial"/>
              </w:rPr>
              <w:t>1989</w:t>
            </w:r>
          </w:p>
        </w:tc>
        <w:tc>
          <w:tcPr>
            <w:tcW w:w="1985" w:type="dxa"/>
            <w:gridSpan w:val="6"/>
          </w:tcPr>
          <w:p w:rsidR="00BA730D" w:rsidRDefault="00BA730D" w:rsidP="00893C32">
            <w:r>
              <w:rPr>
                <w:rFonts w:ascii="Arial" w:hAnsi="Arial" w:cs="Arial"/>
              </w:rPr>
              <w:t xml:space="preserve">  31 de Enero</w:t>
            </w:r>
          </w:p>
        </w:tc>
        <w:tc>
          <w:tcPr>
            <w:tcW w:w="4966" w:type="dxa"/>
            <w:gridSpan w:val="4"/>
          </w:tcPr>
          <w:p w:rsidR="00BA730D" w:rsidRDefault="00BA730D" w:rsidP="00893C32">
            <w:pPr>
              <w:jc w:val="both"/>
            </w:pPr>
            <w:r>
              <w:rPr>
                <w:rFonts w:ascii="Arial" w:hAnsi="Arial" w:cs="Arial"/>
              </w:rPr>
              <w:t xml:space="preserve">El terrorismo en la Argentina: los lamentables y delirantes episodios vividos la semana pasada en La Tablada marcaron un nuevo paso de la guerrilla asesina en país. Este trabajo repasa el nacimiento y desarrollo del terrorismo. Uturuncos, Montoneros, ERP; los atentados, secuestros y asesinatos. Nombres y fechas que tiñeron de sangre la historia argentina contemporánea. Sin olvidar a quienes desde la extrema derecha sembraron los gérmenes de la locura y la violencia que cosecho la extrema izquierda   </w:t>
            </w:r>
          </w:p>
        </w:tc>
      </w:tr>
      <w:tr w:rsidR="00A3208E" w:rsidTr="00572517">
        <w:trPr>
          <w:gridAfter w:val="1"/>
          <w:wAfter w:w="79" w:type="dxa"/>
        </w:trPr>
        <w:tc>
          <w:tcPr>
            <w:tcW w:w="985" w:type="dxa"/>
            <w:gridSpan w:val="2"/>
          </w:tcPr>
          <w:p w:rsidR="00BA730D" w:rsidRDefault="00BA730D"/>
        </w:tc>
        <w:tc>
          <w:tcPr>
            <w:tcW w:w="1004" w:type="dxa"/>
            <w:gridSpan w:val="3"/>
          </w:tcPr>
          <w:p w:rsidR="00BA730D" w:rsidRDefault="00BA730D"/>
        </w:tc>
        <w:tc>
          <w:tcPr>
            <w:tcW w:w="1985" w:type="dxa"/>
            <w:gridSpan w:val="6"/>
          </w:tcPr>
          <w:p w:rsidR="00BA730D" w:rsidRDefault="00BA730D"/>
        </w:tc>
        <w:tc>
          <w:tcPr>
            <w:tcW w:w="4966" w:type="dxa"/>
            <w:gridSpan w:val="4"/>
          </w:tcPr>
          <w:p w:rsidR="00BA730D" w:rsidRDefault="00BA730D"/>
        </w:tc>
      </w:tr>
      <w:tr w:rsidR="00A3208E" w:rsidTr="00572517">
        <w:trPr>
          <w:gridAfter w:val="1"/>
          <w:wAfter w:w="79" w:type="dxa"/>
        </w:trPr>
        <w:tc>
          <w:tcPr>
            <w:tcW w:w="8940" w:type="dxa"/>
            <w:gridSpan w:val="15"/>
          </w:tcPr>
          <w:p w:rsidR="00BA730D" w:rsidRDefault="00BA730D">
            <w:r>
              <w:rPr>
                <w:rFonts w:ascii="Arial" w:hAnsi="Arial" w:cs="Arial"/>
                <w:b/>
                <w:bCs/>
                <w:sz w:val="48"/>
                <w:szCs w:val="48"/>
              </w:rPr>
              <w:t xml:space="preserve">            "Miradas al Sur</w:t>
            </w:r>
            <w:r>
              <w:rPr>
                <w:rFonts w:ascii="Arial" w:eastAsia="Calibri" w:hAnsi="Arial" w:cs="Arial"/>
                <w:b/>
                <w:bCs/>
                <w:sz w:val="48"/>
                <w:szCs w:val="48"/>
              </w:rPr>
              <w:t>"</w:t>
            </w:r>
          </w:p>
        </w:tc>
      </w:tr>
      <w:tr w:rsidR="00A3208E" w:rsidTr="00572517">
        <w:trPr>
          <w:gridAfter w:val="1"/>
          <w:wAfter w:w="79" w:type="dxa"/>
        </w:trPr>
        <w:tc>
          <w:tcPr>
            <w:tcW w:w="985" w:type="dxa"/>
            <w:gridSpan w:val="2"/>
          </w:tcPr>
          <w:p w:rsidR="00BA730D" w:rsidRDefault="00BA730D" w:rsidP="00893C32">
            <w:r>
              <w:rPr>
                <w:rFonts w:ascii="Arial" w:hAnsi="Arial" w:cs="Arial"/>
                <w:sz w:val="28"/>
                <w:szCs w:val="28"/>
              </w:rPr>
              <w:t>Nº</w:t>
            </w:r>
          </w:p>
        </w:tc>
        <w:tc>
          <w:tcPr>
            <w:tcW w:w="1004" w:type="dxa"/>
            <w:gridSpan w:val="3"/>
          </w:tcPr>
          <w:p w:rsidR="00BA730D" w:rsidRDefault="00BA730D" w:rsidP="00893C32">
            <w:r>
              <w:rPr>
                <w:rFonts w:ascii="Arial" w:hAnsi="Arial" w:cs="Arial"/>
                <w:sz w:val="28"/>
                <w:szCs w:val="28"/>
              </w:rPr>
              <w:t xml:space="preserve"> Año</w:t>
            </w:r>
          </w:p>
        </w:tc>
        <w:tc>
          <w:tcPr>
            <w:tcW w:w="1985" w:type="dxa"/>
            <w:gridSpan w:val="6"/>
          </w:tcPr>
          <w:p w:rsidR="00BA730D" w:rsidRDefault="00BA730D" w:rsidP="00893C32">
            <w:r>
              <w:rPr>
                <w:rFonts w:ascii="Arial" w:hAnsi="Arial" w:cs="Arial"/>
                <w:sz w:val="28"/>
                <w:szCs w:val="28"/>
              </w:rPr>
              <w:t xml:space="preserve">     Fecha</w:t>
            </w:r>
          </w:p>
        </w:tc>
        <w:tc>
          <w:tcPr>
            <w:tcW w:w="4966" w:type="dxa"/>
            <w:gridSpan w:val="4"/>
          </w:tcPr>
          <w:p w:rsidR="00BA730D" w:rsidRDefault="00BA730D"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6F3449" w:rsidRDefault="006F3449" w:rsidP="00893C32">
            <w:r>
              <w:rPr>
                <w:rFonts w:ascii="Arial" w:hAnsi="Arial" w:cs="Arial"/>
              </w:rPr>
              <w:t>361</w:t>
            </w:r>
          </w:p>
        </w:tc>
        <w:tc>
          <w:tcPr>
            <w:tcW w:w="1004" w:type="dxa"/>
            <w:gridSpan w:val="3"/>
          </w:tcPr>
          <w:p w:rsidR="006F3449" w:rsidRDefault="006F3449" w:rsidP="00893C32">
            <w:r>
              <w:rPr>
                <w:rFonts w:ascii="Arial" w:hAnsi="Arial" w:cs="Arial"/>
              </w:rPr>
              <w:t xml:space="preserve"> 2015</w:t>
            </w:r>
          </w:p>
        </w:tc>
        <w:tc>
          <w:tcPr>
            <w:tcW w:w="1985" w:type="dxa"/>
            <w:gridSpan w:val="6"/>
          </w:tcPr>
          <w:p w:rsidR="006F3449" w:rsidRDefault="006F3449" w:rsidP="00893C32">
            <w:r>
              <w:rPr>
                <w:rFonts w:ascii="Arial" w:hAnsi="Arial" w:cs="Arial"/>
              </w:rPr>
              <w:t>19 al 25 de Abril</w:t>
            </w:r>
          </w:p>
        </w:tc>
        <w:tc>
          <w:tcPr>
            <w:tcW w:w="4966" w:type="dxa"/>
            <w:gridSpan w:val="4"/>
          </w:tcPr>
          <w:p w:rsidR="006F3449" w:rsidRDefault="006F3449" w:rsidP="00893C32">
            <w:pPr>
              <w:jc w:val="both"/>
              <w:rPr>
                <w:rFonts w:ascii="Arial" w:hAnsi="Arial" w:cs="Arial"/>
              </w:rPr>
            </w:pPr>
            <w:r>
              <w:rPr>
                <w:rFonts w:ascii="Arial" w:hAnsi="Arial" w:cs="Arial"/>
              </w:rPr>
              <w:t>Los votos salen a la cancha, la hora de los bifes, entre Enero y Abril la imagen positiva del gobierno dio un salto de casi un 20% y sus posibilidades electorales crecen al compas de ese avance</w:t>
            </w:r>
          </w:p>
          <w:p w:rsidR="006F3449" w:rsidRDefault="006F3449" w:rsidP="00893C32">
            <w:pPr>
              <w:jc w:val="both"/>
              <w:rPr>
                <w:rFonts w:ascii="Arial" w:hAnsi="Arial" w:cs="Arial"/>
              </w:rPr>
            </w:pPr>
            <w:r>
              <w:rPr>
                <w:rFonts w:ascii="Arial" w:hAnsi="Arial" w:cs="Arial"/>
              </w:rPr>
              <w:t>Comienzan la definiciones: paso a paso, lo que se viene</w:t>
            </w:r>
          </w:p>
          <w:p w:rsidR="006F3449" w:rsidRDefault="006F3449" w:rsidP="00893C32">
            <w:pPr>
              <w:jc w:val="both"/>
            </w:pPr>
            <w:r>
              <w:rPr>
                <w:rFonts w:ascii="Arial" w:hAnsi="Arial" w:cs="Arial"/>
              </w:rPr>
              <w:t xml:space="preserve">Genocidio de los Armenios, a cien años más de un millón y medio de personas fueron asesinadas en lo que era el Imperio Otomano, actual Turquía  </w:t>
            </w:r>
          </w:p>
        </w:tc>
      </w:tr>
      <w:tr w:rsidR="00A3208E" w:rsidTr="00572517">
        <w:trPr>
          <w:gridAfter w:val="1"/>
          <w:wAfter w:w="79" w:type="dxa"/>
        </w:trPr>
        <w:tc>
          <w:tcPr>
            <w:tcW w:w="985" w:type="dxa"/>
            <w:gridSpan w:val="2"/>
          </w:tcPr>
          <w:p w:rsidR="006F3449" w:rsidRDefault="006F3449"/>
        </w:tc>
        <w:tc>
          <w:tcPr>
            <w:tcW w:w="1004" w:type="dxa"/>
            <w:gridSpan w:val="3"/>
          </w:tcPr>
          <w:p w:rsidR="006F3449" w:rsidRDefault="006F3449"/>
        </w:tc>
        <w:tc>
          <w:tcPr>
            <w:tcW w:w="1985" w:type="dxa"/>
            <w:gridSpan w:val="6"/>
          </w:tcPr>
          <w:p w:rsidR="006F3449" w:rsidRDefault="006F3449"/>
        </w:tc>
        <w:tc>
          <w:tcPr>
            <w:tcW w:w="4966" w:type="dxa"/>
            <w:gridSpan w:val="4"/>
          </w:tcPr>
          <w:p w:rsidR="006F3449" w:rsidRDefault="006F3449"/>
        </w:tc>
      </w:tr>
      <w:tr w:rsidR="00A3208E" w:rsidTr="00572517">
        <w:trPr>
          <w:gridAfter w:val="1"/>
          <w:wAfter w:w="79" w:type="dxa"/>
        </w:trPr>
        <w:tc>
          <w:tcPr>
            <w:tcW w:w="8940" w:type="dxa"/>
            <w:gridSpan w:val="15"/>
          </w:tcPr>
          <w:p w:rsidR="007452BD" w:rsidRDefault="007452BD" w:rsidP="00893C32">
            <w:r>
              <w:rPr>
                <w:rFonts w:ascii="Arial" w:hAnsi="Arial" w:cs="Arial"/>
                <w:b/>
                <w:bCs/>
                <w:sz w:val="48"/>
                <w:szCs w:val="48"/>
              </w:rPr>
              <w:t xml:space="preserve">               "Siete Días</w:t>
            </w:r>
            <w:r>
              <w:rPr>
                <w:rFonts w:ascii="Arial" w:eastAsia="Calibri" w:hAnsi="Arial" w:cs="Arial"/>
                <w:b/>
                <w:bCs/>
                <w:sz w:val="48"/>
                <w:szCs w:val="48"/>
              </w:rPr>
              <w:t>"</w:t>
            </w:r>
          </w:p>
        </w:tc>
      </w:tr>
      <w:tr w:rsidR="00A3208E" w:rsidTr="00572517">
        <w:trPr>
          <w:gridAfter w:val="1"/>
          <w:wAfter w:w="79" w:type="dxa"/>
        </w:trPr>
        <w:tc>
          <w:tcPr>
            <w:tcW w:w="985" w:type="dxa"/>
            <w:gridSpan w:val="2"/>
          </w:tcPr>
          <w:p w:rsidR="007452BD" w:rsidRDefault="007452BD" w:rsidP="00893C32">
            <w:r>
              <w:rPr>
                <w:rFonts w:ascii="Arial" w:hAnsi="Arial" w:cs="Arial"/>
                <w:sz w:val="28"/>
                <w:szCs w:val="28"/>
              </w:rPr>
              <w:t>Nº</w:t>
            </w:r>
          </w:p>
        </w:tc>
        <w:tc>
          <w:tcPr>
            <w:tcW w:w="1004" w:type="dxa"/>
            <w:gridSpan w:val="3"/>
          </w:tcPr>
          <w:p w:rsidR="007452BD" w:rsidRDefault="007452BD" w:rsidP="00893C32">
            <w:r>
              <w:rPr>
                <w:rFonts w:ascii="Arial" w:hAnsi="Arial" w:cs="Arial"/>
                <w:sz w:val="28"/>
                <w:szCs w:val="28"/>
              </w:rPr>
              <w:t xml:space="preserve"> Año</w:t>
            </w:r>
          </w:p>
        </w:tc>
        <w:tc>
          <w:tcPr>
            <w:tcW w:w="1985" w:type="dxa"/>
            <w:gridSpan w:val="6"/>
          </w:tcPr>
          <w:p w:rsidR="007452BD" w:rsidRDefault="007452BD" w:rsidP="00893C32">
            <w:r>
              <w:rPr>
                <w:rFonts w:ascii="Arial" w:hAnsi="Arial" w:cs="Arial"/>
                <w:sz w:val="28"/>
                <w:szCs w:val="28"/>
              </w:rPr>
              <w:t xml:space="preserve">     Fecha</w:t>
            </w:r>
          </w:p>
        </w:tc>
        <w:tc>
          <w:tcPr>
            <w:tcW w:w="4966" w:type="dxa"/>
            <w:gridSpan w:val="4"/>
          </w:tcPr>
          <w:p w:rsidR="007452BD" w:rsidRDefault="007452BD"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2A45D2" w:rsidRDefault="002A45D2" w:rsidP="00893C32">
            <w:r>
              <w:rPr>
                <w:rFonts w:ascii="Arial" w:hAnsi="Arial" w:cs="Arial"/>
              </w:rPr>
              <w:t>116</w:t>
            </w:r>
          </w:p>
        </w:tc>
        <w:tc>
          <w:tcPr>
            <w:tcW w:w="1004" w:type="dxa"/>
            <w:gridSpan w:val="3"/>
          </w:tcPr>
          <w:p w:rsidR="002A45D2" w:rsidRDefault="002A45D2" w:rsidP="00893C32">
            <w:r>
              <w:rPr>
                <w:rFonts w:ascii="Arial" w:hAnsi="Arial" w:cs="Arial"/>
              </w:rPr>
              <w:t>1969</w:t>
            </w:r>
          </w:p>
        </w:tc>
        <w:tc>
          <w:tcPr>
            <w:tcW w:w="1985" w:type="dxa"/>
            <w:gridSpan w:val="6"/>
          </w:tcPr>
          <w:p w:rsidR="002A45D2" w:rsidRPr="00B25D97" w:rsidRDefault="002A45D2" w:rsidP="00893C32">
            <w:r w:rsidRPr="00B25D97">
              <w:rPr>
                <w:rFonts w:ascii="Arial" w:hAnsi="Arial" w:cs="Arial"/>
              </w:rPr>
              <w:t>28 de Julio al 3 de agosto</w:t>
            </w:r>
          </w:p>
        </w:tc>
        <w:tc>
          <w:tcPr>
            <w:tcW w:w="4966" w:type="dxa"/>
            <w:gridSpan w:val="4"/>
          </w:tcPr>
          <w:p w:rsidR="002A45D2" w:rsidRDefault="002A45D2" w:rsidP="00893C32">
            <w:pPr>
              <w:rPr>
                <w:rFonts w:ascii="Arial" w:hAnsi="Arial" w:cs="Arial"/>
              </w:rPr>
            </w:pPr>
            <w:r>
              <w:rPr>
                <w:rFonts w:ascii="Arial" w:hAnsi="Arial" w:cs="Arial"/>
              </w:rPr>
              <w:t>Los porteños: sus defectos, sus virtudes</w:t>
            </w:r>
          </w:p>
          <w:p w:rsidR="002A45D2" w:rsidRDefault="002A45D2" w:rsidP="00893C32">
            <w:r>
              <w:rPr>
                <w:rFonts w:ascii="Arial" w:hAnsi="Arial" w:cs="Arial"/>
              </w:rPr>
              <w:t xml:space="preserve">Apolo 11: misión cumplida, la luna crónica de la más grande epopeya humana </w:t>
            </w:r>
          </w:p>
        </w:tc>
      </w:tr>
      <w:tr w:rsidR="00A3208E" w:rsidTr="00572517">
        <w:trPr>
          <w:gridAfter w:val="1"/>
          <w:wAfter w:w="79" w:type="dxa"/>
        </w:trPr>
        <w:tc>
          <w:tcPr>
            <w:tcW w:w="985" w:type="dxa"/>
            <w:gridSpan w:val="2"/>
          </w:tcPr>
          <w:p w:rsidR="002A45D2" w:rsidRDefault="002A45D2" w:rsidP="00893C32">
            <w:r>
              <w:rPr>
                <w:rFonts w:ascii="Arial" w:hAnsi="Arial" w:cs="Arial"/>
              </w:rPr>
              <w:t>136</w:t>
            </w:r>
          </w:p>
        </w:tc>
        <w:tc>
          <w:tcPr>
            <w:tcW w:w="1004" w:type="dxa"/>
            <w:gridSpan w:val="3"/>
          </w:tcPr>
          <w:p w:rsidR="002A45D2" w:rsidRDefault="002A45D2" w:rsidP="00893C32">
            <w:r>
              <w:rPr>
                <w:rFonts w:ascii="Arial" w:hAnsi="Arial" w:cs="Arial"/>
              </w:rPr>
              <w:t>1969</w:t>
            </w:r>
          </w:p>
        </w:tc>
        <w:tc>
          <w:tcPr>
            <w:tcW w:w="1985" w:type="dxa"/>
            <w:gridSpan w:val="6"/>
          </w:tcPr>
          <w:p w:rsidR="002A45D2" w:rsidRDefault="002A45D2" w:rsidP="00893C32">
            <w:r>
              <w:rPr>
                <w:rFonts w:ascii="Arial" w:hAnsi="Arial" w:cs="Arial"/>
              </w:rPr>
              <w:t>15 al 21 de  Diciembre</w:t>
            </w:r>
          </w:p>
        </w:tc>
        <w:tc>
          <w:tcPr>
            <w:tcW w:w="4966" w:type="dxa"/>
            <w:gridSpan w:val="4"/>
          </w:tcPr>
          <w:p w:rsidR="002A45D2" w:rsidRDefault="002A45D2" w:rsidP="00893C32">
            <w:pPr>
              <w:jc w:val="both"/>
              <w:rPr>
                <w:rFonts w:ascii="Arial" w:hAnsi="Arial" w:cs="Arial"/>
              </w:rPr>
            </w:pPr>
            <w:r>
              <w:rPr>
                <w:rFonts w:ascii="Arial" w:hAnsi="Arial" w:cs="Arial"/>
              </w:rPr>
              <w:t>1969: Un año para la historia</w:t>
            </w:r>
          </w:p>
          <w:p w:rsidR="002A45D2" w:rsidRDefault="002A45D2" w:rsidP="00893C32">
            <w:pPr>
              <w:jc w:val="both"/>
            </w:pPr>
            <w:r>
              <w:rPr>
                <w:rFonts w:ascii="Arial" w:hAnsi="Arial" w:cs="Arial"/>
              </w:rPr>
              <w:t xml:space="preserve">Cordobazo: córdoba, las furias de mayo este año ha sido el año más inestable políticamente, de los tres que lleva en el gobierno la Revolución Argentina. Puntos a favor: la escalada contra la inflación y el incremento de las obras públicas y de infraestructura para el desarrollo. Puntos en Contra: las subversiones de Córdoba y Rosario, clima de intranquilidad y estado de sitio  </w:t>
            </w:r>
          </w:p>
        </w:tc>
      </w:tr>
      <w:tr w:rsidR="00A3208E" w:rsidTr="00572517">
        <w:trPr>
          <w:gridAfter w:val="1"/>
          <w:wAfter w:w="79" w:type="dxa"/>
        </w:trPr>
        <w:tc>
          <w:tcPr>
            <w:tcW w:w="985" w:type="dxa"/>
            <w:gridSpan w:val="2"/>
          </w:tcPr>
          <w:p w:rsidR="002A45D2" w:rsidRDefault="002A45D2"/>
        </w:tc>
        <w:tc>
          <w:tcPr>
            <w:tcW w:w="1004" w:type="dxa"/>
            <w:gridSpan w:val="3"/>
          </w:tcPr>
          <w:p w:rsidR="002A45D2" w:rsidRDefault="002A45D2"/>
        </w:tc>
        <w:tc>
          <w:tcPr>
            <w:tcW w:w="1985" w:type="dxa"/>
            <w:gridSpan w:val="6"/>
          </w:tcPr>
          <w:p w:rsidR="002A45D2" w:rsidRDefault="002A45D2"/>
        </w:tc>
        <w:tc>
          <w:tcPr>
            <w:tcW w:w="4966" w:type="dxa"/>
            <w:gridSpan w:val="4"/>
          </w:tcPr>
          <w:p w:rsidR="002A45D2" w:rsidRDefault="002A45D2"/>
        </w:tc>
      </w:tr>
      <w:tr w:rsidR="00A3208E" w:rsidTr="00572517">
        <w:trPr>
          <w:gridAfter w:val="1"/>
          <w:wAfter w:w="79" w:type="dxa"/>
        </w:trPr>
        <w:tc>
          <w:tcPr>
            <w:tcW w:w="8940" w:type="dxa"/>
            <w:gridSpan w:val="15"/>
          </w:tcPr>
          <w:p w:rsidR="002A45D2" w:rsidRDefault="002A45D2" w:rsidP="00893C32">
            <w:r>
              <w:rPr>
                <w:rFonts w:ascii="Arial" w:hAnsi="Arial" w:cs="Arial"/>
                <w:b/>
                <w:bCs/>
                <w:sz w:val="48"/>
                <w:szCs w:val="48"/>
              </w:rPr>
              <w:t xml:space="preserve">                   "Gente</w:t>
            </w:r>
            <w:r>
              <w:rPr>
                <w:rFonts w:ascii="Arial" w:eastAsia="Calibri" w:hAnsi="Arial" w:cs="Arial"/>
                <w:b/>
                <w:bCs/>
                <w:sz w:val="48"/>
                <w:szCs w:val="48"/>
              </w:rPr>
              <w:t>"</w:t>
            </w:r>
          </w:p>
        </w:tc>
      </w:tr>
      <w:tr w:rsidR="00A3208E" w:rsidTr="00572517">
        <w:trPr>
          <w:gridAfter w:val="1"/>
          <w:wAfter w:w="79" w:type="dxa"/>
        </w:trPr>
        <w:tc>
          <w:tcPr>
            <w:tcW w:w="985" w:type="dxa"/>
            <w:gridSpan w:val="2"/>
          </w:tcPr>
          <w:p w:rsidR="002A45D2" w:rsidRDefault="002A45D2" w:rsidP="00893C32">
            <w:r>
              <w:rPr>
                <w:rFonts w:ascii="Arial" w:hAnsi="Arial" w:cs="Arial"/>
                <w:sz w:val="28"/>
                <w:szCs w:val="28"/>
              </w:rPr>
              <w:t>Nº</w:t>
            </w:r>
          </w:p>
        </w:tc>
        <w:tc>
          <w:tcPr>
            <w:tcW w:w="1004" w:type="dxa"/>
            <w:gridSpan w:val="3"/>
          </w:tcPr>
          <w:p w:rsidR="002A45D2" w:rsidRDefault="002A45D2" w:rsidP="00893C32">
            <w:r>
              <w:rPr>
                <w:rFonts w:ascii="Arial" w:hAnsi="Arial" w:cs="Arial"/>
                <w:sz w:val="28"/>
                <w:szCs w:val="28"/>
              </w:rPr>
              <w:t xml:space="preserve"> Año</w:t>
            </w:r>
          </w:p>
        </w:tc>
        <w:tc>
          <w:tcPr>
            <w:tcW w:w="1985" w:type="dxa"/>
            <w:gridSpan w:val="6"/>
          </w:tcPr>
          <w:p w:rsidR="002A45D2" w:rsidRDefault="002A45D2" w:rsidP="00893C32">
            <w:r>
              <w:rPr>
                <w:rFonts w:ascii="Arial" w:hAnsi="Arial" w:cs="Arial"/>
                <w:sz w:val="28"/>
                <w:szCs w:val="28"/>
              </w:rPr>
              <w:t xml:space="preserve">     Fecha</w:t>
            </w:r>
          </w:p>
        </w:tc>
        <w:tc>
          <w:tcPr>
            <w:tcW w:w="4966" w:type="dxa"/>
            <w:gridSpan w:val="4"/>
          </w:tcPr>
          <w:p w:rsidR="002A45D2" w:rsidRDefault="002A45D2"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2A45D2" w:rsidRDefault="002A45D2" w:rsidP="00893C32">
            <w:r>
              <w:rPr>
                <w:rFonts w:ascii="Arial" w:hAnsi="Arial" w:cs="Arial"/>
              </w:rPr>
              <w:t>574</w:t>
            </w:r>
          </w:p>
        </w:tc>
        <w:tc>
          <w:tcPr>
            <w:tcW w:w="1004" w:type="dxa"/>
            <w:gridSpan w:val="3"/>
          </w:tcPr>
          <w:p w:rsidR="002A45D2" w:rsidRDefault="002A45D2" w:rsidP="00893C32">
            <w:r>
              <w:rPr>
                <w:rFonts w:ascii="Arial" w:hAnsi="Arial" w:cs="Arial"/>
              </w:rPr>
              <w:t xml:space="preserve"> 1976</w:t>
            </w:r>
          </w:p>
        </w:tc>
        <w:tc>
          <w:tcPr>
            <w:tcW w:w="1985" w:type="dxa"/>
            <w:gridSpan w:val="6"/>
          </w:tcPr>
          <w:p w:rsidR="002A45D2" w:rsidRDefault="002A45D2" w:rsidP="00893C32">
            <w:r>
              <w:rPr>
                <w:rFonts w:ascii="Arial" w:hAnsi="Arial" w:cs="Arial"/>
              </w:rPr>
              <w:t xml:space="preserve">    22 de Julio</w:t>
            </w:r>
          </w:p>
        </w:tc>
        <w:tc>
          <w:tcPr>
            <w:tcW w:w="4966" w:type="dxa"/>
            <w:gridSpan w:val="4"/>
          </w:tcPr>
          <w:p w:rsidR="002A45D2" w:rsidRDefault="002A45D2" w:rsidP="00893C32">
            <w:pPr>
              <w:jc w:val="both"/>
              <w:rPr>
                <w:rFonts w:ascii="Arial" w:hAnsi="Arial" w:cs="Arial"/>
              </w:rPr>
            </w:pPr>
            <w:r>
              <w:rPr>
                <w:rFonts w:ascii="Arial" w:hAnsi="Arial" w:cs="Arial"/>
              </w:rPr>
              <w:t>Descabezamiento de la guerrilla: la cúpula de la subversión</w:t>
            </w:r>
          </w:p>
          <w:p w:rsidR="002A45D2" w:rsidRDefault="002A45D2" w:rsidP="00893C32">
            <w:pPr>
              <w:jc w:val="both"/>
              <w:rPr>
                <w:rFonts w:ascii="Arial" w:hAnsi="Arial" w:cs="Arial"/>
              </w:rPr>
            </w:pPr>
            <w:r>
              <w:rPr>
                <w:rFonts w:ascii="Arial" w:hAnsi="Arial" w:cs="Arial"/>
              </w:rPr>
              <w:t xml:space="preserve">Crónica de las derrotas guerrilleras </w:t>
            </w:r>
          </w:p>
          <w:p w:rsidR="002A45D2" w:rsidRPr="007B73E2" w:rsidRDefault="002A45D2" w:rsidP="00893C32">
            <w:pPr>
              <w:jc w:val="both"/>
              <w:rPr>
                <w:rFonts w:ascii="Arial" w:hAnsi="Arial" w:cs="Arial"/>
              </w:rPr>
            </w:pPr>
            <w:r>
              <w:rPr>
                <w:rFonts w:ascii="Arial" w:hAnsi="Arial" w:cs="Arial"/>
              </w:rPr>
              <w:t>Otro golpe a la guerrillas</w:t>
            </w:r>
          </w:p>
        </w:tc>
      </w:tr>
      <w:tr w:rsidR="00A3208E" w:rsidTr="00572517">
        <w:trPr>
          <w:gridAfter w:val="1"/>
          <w:wAfter w:w="79" w:type="dxa"/>
        </w:trPr>
        <w:tc>
          <w:tcPr>
            <w:tcW w:w="985" w:type="dxa"/>
            <w:gridSpan w:val="2"/>
          </w:tcPr>
          <w:p w:rsidR="002A45D2" w:rsidRDefault="002A45D2"/>
        </w:tc>
        <w:tc>
          <w:tcPr>
            <w:tcW w:w="1004" w:type="dxa"/>
            <w:gridSpan w:val="3"/>
          </w:tcPr>
          <w:p w:rsidR="002A45D2" w:rsidRDefault="002A45D2"/>
        </w:tc>
        <w:tc>
          <w:tcPr>
            <w:tcW w:w="1985" w:type="dxa"/>
            <w:gridSpan w:val="6"/>
          </w:tcPr>
          <w:p w:rsidR="002A45D2" w:rsidRDefault="002A45D2"/>
        </w:tc>
        <w:tc>
          <w:tcPr>
            <w:tcW w:w="4966" w:type="dxa"/>
            <w:gridSpan w:val="4"/>
          </w:tcPr>
          <w:p w:rsidR="002A45D2" w:rsidRDefault="002A45D2"/>
        </w:tc>
      </w:tr>
      <w:tr w:rsidR="00A3208E" w:rsidTr="00572517">
        <w:trPr>
          <w:gridAfter w:val="1"/>
          <w:wAfter w:w="79" w:type="dxa"/>
        </w:trPr>
        <w:tc>
          <w:tcPr>
            <w:tcW w:w="8940" w:type="dxa"/>
            <w:gridSpan w:val="15"/>
          </w:tcPr>
          <w:p w:rsidR="002A45D2" w:rsidRDefault="002A45D2" w:rsidP="00893C32">
            <w:r>
              <w:rPr>
                <w:rFonts w:ascii="Arial" w:hAnsi="Arial" w:cs="Arial"/>
                <w:b/>
                <w:bCs/>
                <w:sz w:val="48"/>
                <w:szCs w:val="48"/>
              </w:rPr>
              <w:t xml:space="preserve">                "Hortensia</w:t>
            </w:r>
            <w:r>
              <w:rPr>
                <w:rFonts w:ascii="Arial" w:eastAsia="Calibri" w:hAnsi="Arial" w:cs="Arial"/>
                <w:b/>
                <w:bCs/>
                <w:sz w:val="48"/>
                <w:szCs w:val="48"/>
              </w:rPr>
              <w:t>"</w:t>
            </w:r>
          </w:p>
        </w:tc>
      </w:tr>
      <w:tr w:rsidR="00A3208E" w:rsidTr="00572517">
        <w:trPr>
          <w:gridAfter w:val="1"/>
          <w:wAfter w:w="79" w:type="dxa"/>
        </w:trPr>
        <w:tc>
          <w:tcPr>
            <w:tcW w:w="985" w:type="dxa"/>
            <w:gridSpan w:val="2"/>
          </w:tcPr>
          <w:p w:rsidR="002A45D2" w:rsidRDefault="002A45D2" w:rsidP="00893C32">
            <w:r>
              <w:rPr>
                <w:rFonts w:ascii="Arial" w:hAnsi="Arial" w:cs="Arial"/>
                <w:sz w:val="28"/>
                <w:szCs w:val="28"/>
              </w:rPr>
              <w:t>Nº</w:t>
            </w:r>
          </w:p>
        </w:tc>
        <w:tc>
          <w:tcPr>
            <w:tcW w:w="1004" w:type="dxa"/>
            <w:gridSpan w:val="3"/>
          </w:tcPr>
          <w:p w:rsidR="002A45D2" w:rsidRDefault="002A45D2" w:rsidP="00893C32">
            <w:r>
              <w:rPr>
                <w:rFonts w:ascii="Arial" w:hAnsi="Arial" w:cs="Arial"/>
                <w:sz w:val="28"/>
                <w:szCs w:val="28"/>
              </w:rPr>
              <w:t xml:space="preserve"> Año</w:t>
            </w:r>
          </w:p>
        </w:tc>
        <w:tc>
          <w:tcPr>
            <w:tcW w:w="1985" w:type="dxa"/>
            <w:gridSpan w:val="6"/>
          </w:tcPr>
          <w:p w:rsidR="002A45D2" w:rsidRDefault="002A45D2" w:rsidP="00977B77">
            <w:r>
              <w:rPr>
                <w:rFonts w:ascii="Arial" w:hAnsi="Arial" w:cs="Arial"/>
                <w:sz w:val="28"/>
                <w:szCs w:val="28"/>
              </w:rPr>
              <w:t xml:space="preserve">     </w:t>
            </w:r>
            <w:r w:rsidR="00977B77">
              <w:rPr>
                <w:rFonts w:ascii="Arial" w:hAnsi="Arial" w:cs="Arial"/>
                <w:sz w:val="28"/>
                <w:szCs w:val="28"/>
              </w:rPr>
              <w:t>Mes</w:t>
            </w:r>
          </w:p>
        </w:tc>
        <w:tc>
          <w:tcPr>
            <w:tcW w:w="4966" w:type="dxa"/>
            <w:gridSpan w:val="4"/>
          </w:tcPr>
          <w:p w:rsidR="002A45D2" w:rsidRDefault="002A45D2"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893C32" w:rsidRDefault="00893C32" w:rsidP="00893C32">
            <w:r>
              <w:rPr>
                <w:rFonts w:ascii="Arial" w:hAnsi="Arial" w:cs="Arial"/>
              </w:rPr>
              <w:t>116</w:t>
            </w:r>
          </w:p>
        </w:tc>
        <w:tc>
          <w:tcPr>
            <w:tcW w:w="1004" w:type="dxa"/>
            <w:gridSpan w:val="3"/>
          </w:tcPr>
          <w:p w:rsidR="00893C32" w:rsidRDefault="00893C32" w:rsidP="00893C32">
            <w:r>
              <w:rPr>
                <w:rFonts w:ascii="Arial" w:hAnsi="Arial" w:cs="Arial"/>
              </w:rPr>
              <w:t xml:space="preserve"> 1978</w:t>
            </w:r>
          </w:p>
        </w:tc>
        <w:tc>
          <w:tcPr>
            <w:tcW w:w="1985" w:type="dxa"/>
            <w:gridSpan w:val="6"/>
          </w:tcPr>
          <w:p w:rsidR="00893C32" w:rsidRDefault="00893C32" w:rsidP="00893C32">
            <w:r>
              <w:rPr>
                <w:rFonts w:ascii="Arial" w:hAnsi="Arial" w:cs="Arial"/>
              </w:rPr>
              <w:t xml:space="preserve">   Noviembre</w:t>
            </w:r>
          </w:p>
        </w:tc>
        <w:tc>
          <w:tcPr>
            <w:tcW w:w="4966" w:type="dxa"/>
            <w:gridSpan w:val="4"/>
          </w:tcPr>
          <w:p w:rsidR="00893C32" w:rsidRDefault="00893C32" w:rsidP="00893C32">
            <w:pPr>
              <w:jc w:val="both"/>
              <w:rPr>
                <w:rFonts w:ascii="Arial" w:hAnsi="Arial" w:cs="Arial"/>
              </w:rPr>
            </w:pPr>
            <w:r>
              <w:rPr>
                <w:rFonts w:ascii="Arial" w:hAnsi="Arial" w:cs="Arial"/>
              </w:rPr>
              <w:t xml:space="preserve">Algo del humor de Córdoba </w:t>
            </w:r>
          </w:p>
          <w:p w:rsidR="00893C32" w:rsidRDefault="00893C32" w:rsidP="00893C32">
            <w:pPr>
              <w:jc w:val="both"/>
              <w:rPr>
                <w:rFonts w:ascii="Arial" w:hAnsi="Arial" w:cs="Arial"/>
              </w:rPr>
            </w:pPr>
            <w:r>
              <w:rPr>
                <w:rFonts w:ascii="Arial" w:hAnsi="Arial" w:cs="Arial"/>
              </w:rPr>
              <w:t>Como ser un chanta culturoso</w:t>
            </w:r>
          </w:p>
          <w:p w:rsidR="00893C32" w:rsidRPr="00B167F7" w:rsidRDefault="00893C32" w:rsidP="00893C32">
            <w:pPr>
              <w:jc w:val="both"/>
              <w:rPr>
                <w:rFonts w:ascii="Arial" w:hAnsi="Arial" w:cs="Arial"/>
              </w:rPr>
            </w:pPr>
            <w:r>
              <w:rPr>
                <w:rFonts w:ascii="Arial" w:hAnsi="Arial" w:cs="Arial"/>
              </w:rPr>
              <w:t>Boogie “el aceitoso”</w:t>
            </w:r>
          </w:p>
        </w:tc>
      </w:tr>
      <w:tr w:rsidR="00A3208E" w:rsidTr="00572517">
        <w:trPr>
          <w:gridAfter w:val="1"/>
          <w:wAfter w:w="79" w:type="dxa"/>
        </w:trPr>
        <w:tc>
          <w:tcPr>
            <w:tcW w:w="985" w:type="dxa"/>
            <w:gridSpan w:val="2"/>
          </w:tcPr>
          <w:p w:rsidR="00893C32" w:rsidRDefault="00893C32"/>
        </w:tc>
        <w:tc>
          <w:tcPr>
            <w:tcW w:w="1004" w:type="dxa"/>
            <w:gridSpan w:val="3"/>
          </w:tcPr>
          <w:p w:rsidR="00893C32" w:rsidRDefault="00893C32"/>
        </w:tc>
        <w:tc>
          <w:tcPr>
            <w:tcW w:w="1985" w:type="dxa"/>
            <w:gridSpan w:val="6"/>
          </w:tcPr>
          <w:p w:rsidR="00893C32" w:rsidRDefault="00893C32"/>
        </w:tc>
        <w:tc>
          <w:tcPr>
            <w:tcW w:w="4966" w:type="dxa"/>
            <w:gridSpan w:val="4"/>
          </w:tcPr>
          <w:p w:rsidR="00893C32" w:rsidRDefault="00893C32"/>
        </w:tc>
      </w:tr>
      <w:tr w:rsidR="00A3208E" w:rsidTr="00572517">
        <w:trPr>
          <w:gridAfter w:val="1"/>
          <w:wAfter w:w="79" w:type="dxa"/>
        </w:trPr>
        <w:tc>
          <w:tcPr>
            <w:tcW w:w="8940" w:type="dxa"/>
            <w:gridSpan w:val="15"/>
          </w:tcPr>
          <w:p w:rsidR="00893C32" w:rsidRDefault="00893C32" w:rsidP="00893C32">
            <w:r>
              <w:rPr>
                <w:rFonts w:ascii="Arial" w:hAnsi="Arial" w:cs="Arial"/>
                <w:b/>
                <w:bCs/>
                <w:sz w:val="48"/>
                <w:szCs w:val="48"/>
              </w:rPr>
              <w:t xml:space="preserve">                "Riachuelo</w:t>
            </w:r>
            <w:r>
              <w:rPr>
                <w:rFonts w:ascii="Arial" w:eastAsia="Calibri" w:hAnsi="Arial" w:cs="Arial"/>
                <w:b/>
                <w:bCs/>
                <w:sz w:val="48"/>
                <w:szCs w:val="48"/>
              </w:rPr>
              <w:t>"</w:t>
            </w:r>
          </w:p>
        </w:tc>
      </w:tr>
      <w:tr w:rsidR="00A3208E" w:rsidTr="00572517">
        <w:trPr>
          <w:gridAfter w:val="1"/>
          <w:wAfter w:w="79" w:type="dxa"/>
        </w:trPr>
        <w:tc>
          <w:tcPr>
            <w:tcW w:w="985" w:type="dxa"/>
            <w:gridSpan w:val="2"/>
          </w:tcPr>
          <w:p w:rsidR="00893C32" w:rsidRDefault="00893C32" w:rsidP="00893C32">
            <w:r>
              <w:rPr>
                <w:rFonts w:ascii="Arial" w:hAnsi="Arial" w:cs="Arial"/>
                <w:sz w:val="28"/>
                <w:szCs w:val="28"/>
              </w:rPr>
              <w:t>Nº</w:t>
            </w:r>
          </w:p>
        </w:tc>
        <w:tc>
          <w:tcPr>
            <w:tcW w:w="1004" w:type="dxa"/>
            <w:gridSpan w:val="3"/>
          </w:tcPr>
          <w:p w:rsidR="00893C32" w:rsidRDefault="00893C32" w:rsidP="00893C32">
            <w:r>
              <w:rPr>
                <w:rFonts w:ascii="Arial" w:hAnsi="Arial" w:cs="Arial"/>
                <w:sz w:val="28"/>
                <w:szCs w:val="28"/>
              </w:rPr>
              <w:t xml:space="preserve"> Año</w:t>
            </w:r>
          </w:p>
        </w:tc>
        <w:tc>
          <w:tcPr>
            <w:tcW w:w="1985" w:type="dxa"/>
            <w:gridSpan w:val="6"/>
          </w:tcPr>
          <w:p w:rsidR="00893C32" w:rsidRDefault="00893C32" w:rsidP="00977B77">
            <w:r>
              <w:rPr>
                <w:rFonts w:ascii="Arial" w:hAnsi="Arial" w:cs="Arial"/>
                <w:sz w:val="28"/>
                <w:szCs w:val="28"/>
              </w:rPr>
              <w:t xml:space="preserve">     </w:t>
            </w:r>
            <w:r w:rsidR="00977B77">
              <w:rPr>
                <w:rFonts w:ascii="Arial" w:hAnsi="Arial" w:cs="Arial"/>
                <w:sz w:val="28"/>
                <w:szCs w:val="28"/>
              </w:rPr>
              <w:t>Mes</w:t>
            </w:r>
          </w:p>
        </w:tc>
        <w:tc>
          <w:tcPr>
            <w:tcW w:w="4966" w:type="dxa"/>
            <w:gridSpan w:val="4"/>
          </w:tcPr>
          <w:p w:rsidR="00893C32" w:rsidRDefault="00893C32"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893C32" w:rsidRDefault="00893C32" w:rsidP="00893C32">
            <w:r>
              <w:rPr>
                <w:rFonts w:ascii="Arial" w:hAnsi="Arial" w:cs="Arial"/>
              </w:rPr>
              <w:t xml:space="preserve">   2</w:t>
            </w:r>
          </w:p>
        </w:tc>
        <w:tc>
          <w:tcPr>
            <w:tcW w:w="1004" w:type="dxa"/>
            <w:gridSpan w:val="3"/>
          </w:tcPr>
          <w:p w:rsidR="00893C32" w:rsidRDefault="00893C32" w:rsidP="00893C32">
            <w:r>
              <w:rPr>
                <w:rFonts w:ascii="Arial" w:hAnsi="Arial" w:cs="Arial"/>
              </w:rPr>
              <w:t xml:space="preserve">  1980</w:t>
            </w:r>
          </w:p>
        </w:tc>
        <w:tc>
          <w:tcPr>
            <w:tcW w:w="1985" w:type="dxa"/>
            <w:gridSpan w:val="6"/>
          </w:tcPr>
          <w:p w:rsidR="00893C32" w:rsidRDefault="00893C32" w:rsidP="00893C32">
            <w:r>
              <w:t xml:space="preserve">   </w:t>
            </w:r>
            <w:r>
              <w:rPr>
                <w:rFonts w:ascii="Arial" w:hAnsi="Arial" w:cs="Arial"/>
              </w:rPr>
              <w:t>Septiembre</w:t>
            </w:r>
          </w:p>
        </w:tc>
        <w:tc>
          <w:tcPr>
            <w:tcW w:w="4966" w:type="dxa"/>
            <w:gridSpan w:val="4"/>
          </w:tcPr>
          <w:p w:rsidR="00893C32" w:rsidRDefault="00893C32" w:rsidP="00893C32">
            <w:pPr>
              <w:jc w:val="both"/>
              <w:rPr>
                <w:rFonts w:ascii="Arial" w:hAnsi="Arial" w:cs="Arial"/>
              </w:rPr>
            </w:pPr>
            <w:r>
              <w:rPr>
                <w:rFonts w:ascii="Arial" w:hAnsi="Arial" w:cs="Arial"/>
              </w:rPr>
              <w:t>Teatro: una respuesta no determinada por la cultura</w:t>
            </w:r>
          </w:p>
          <w:p w:rsidR="00893C32" w:rsidRDefault="00893C32" w:rsidP="00893C32">
            <w:pPr>
              <w:jc w:val="both"/>
              <w:rPr>
                <w:rFonts w:ascii="Arial" w:hAnsi="Arial" w:cs="Arial"/>
              </w:rPr>
            </w:pPr>
            <w:r>
              <w:rPr>
                <w:rFonts w:ascii="Arial" w:hAnsi="Arial" w:cs="Arial"/>
              </w:rPr>
              <w:t>Ecología: Medio ambiente, economía y fuentes de energía</w:t>
            </w:r>
          </w:p>
          <w:p w:rsidR="00893C32" w:rsidRDefault="00893C32" w:rsidP="00893C32">
            <w:pPr>
              <w:jc w:val="both"/>
            </w:pPr>
            <w:r>
              <w:rPr>
                <w:rFonts w:ascii="Arial" w:hAnsi="Arial" w:cs="Arial"/>
              </w:rPr>
              <w:t xml:space="preserve">Pedagogía: la tecnología al servicio de la educación  </w:t>
            </w:r>
          </w:p>
        </w:tc>
      </w:tr>
      <w:tr w:rsidR="00A3208E" w:rsidTr="00572517">
        <w:trPr>
          <w:gridAfter w:val="1"/>
          <w:wAfter w:w="79" w:type="dxa"/>
        </w:trPr>
        <w:tc>
          <w:tcPr>
            <w:tcW w:w="985" w:type="dxa"/>
            <w:gridSpan w:val="2"/>
          </w:tcPr>
          <w:p w:rsidR="00893C32" w:rsidRDefault="00893C32"/>
        </w:tc>
        <w:tc>
          <w:tcPr>
            <w:tcW w:w="1004" w:type="dxa"/>
            <w:gridSpan w:val="3"/>
          </w:tcPr>
          <w:p w:rsidR="00893C32" w:rsidRDefault="00893C32"/>
        </w:tc>
        <w:tc>
          <w:tcPr>
            <w:tcW w:w="1985" w:type="dxa"/>
            <w:gridSpan w:val="6"/>
          </w:tcPr>
          <w:p w:rsidR="00893C32" w:rsidRDefault="00893C32"/>
        </w:tc>
        <w:tc>
          <w:tcPr>
            <w:tcW w:w="4966" w:type="dxa"/>
            <w:gridSpan w:val="4"/>
          </w:tcPr>
          <w:p w:rsidR="00893C32" w:rsidRDefault="00893C32"/>
        </w:tc>
      </w:tr>
      <w:tr w:rsidR="00A3208E" w:rsidTr="00572517">
        <w:trPr>
          <w:gridAfter w:val="1"/>
          <w:wAfter w:w="79" w:type="dxa"/>
        </w:trPr>
        <w:tc>
          <w:tcPr>
            <w:tcW w:w="8940" w:type="dxa"/>
            <w:gridSpan w:val="15"/>
          </w:tcPr>
          <w:p w:rsidR="00893C32" w:rsidRDefault="00BA6BE0" w:rsidP="00893C32">
            <w:r>
              <w:rPr>
                <w:rFonts w:ascii="Arial" w:hAnsi="Arial" w:cs="Arial"/>
                <w:b/>
                <w:bCs/>
                <w:sz w:val="48"/>
                <w:szCs w:val="48"/>
              </w:rPr>
              <w:t xml:space="preserve">           </w:t>
            </w:r>
            <w:r w:rsidR="00893C32">
              <w:rPr>
                <w:rFonts w:ascii="Arial" w:hAnsi="Arial" w:cs="Arial"/>
                <w:b/>
                <w:bCs/>
                <w:sz w:val="48"/>
                <w:szCs w:val="48"/>
              </w:rPr>
              <w:t>"Expreso</w:t>
            </w:r>
            <w:r>
              <w:rPr>
                <w:rFonts w:ascii="Arial" w:hAnsi="Arial" w:cs="Arial"/>
                <w:b/>
                <w:bCs/>
                <w:sz w:val="48"/>
                <w:szCs w:val="48"/>
              </w:rPr>
              <w:t xml:space="preserve"> Imaginario</w:t>
            </w:r>
            <w:r w:rsidR="00893C32">
              <w:rPr>
                <w:rFonts w:ascii="Arial" w:eastAsia="Calibri" w:hAnsi="Arial" w:cs="Arial"/>
                <w:b/>
                <w:bCs/>
                <w:sz w:val="48"/>
                <w:szCs w:val="48"/>
              </w:rPr>
              <w:t>"</w:t>
            </w:r>
          </w:p>
        </w:tc>
      </w:tr>
      <w:tr w:rsidR="00A3208E" w:rsidTr="00572517">
        <w:trPr>
          <w:gridAfter w:val="1"/>
          <w:wAfter w:w="79" w:type="dxa"/>
        </w:trPr>
        <w:tc>
          <w:tcPr>
            <w:tcW w:w="985" w:type="dxa"/>
            <w:gridSpan w:val="2"/>
          </w:tcPr>
          <w:p w:rsidR="00893C32" w:rsidRDefault="00893C32" w:rsidP="00893C32">
            <w:r>
              <w:rPr>
                <w:rFonts w:ascii="Arial" w:hAnsi="Arial" w:cs="Arial"/>
                <w:sz w:val="28"/>
                <w:szCs w:val="28"/>
              </w:rPr>
              <w:t>Nº</w:t>
            </w:r>
          </w:p>
        </w:tc>
        <w:tc>
          <w:tcPr>
            <w:tcW w:w="1004" w:type="dxa"/>
            <w:gridSpan w:val="3"/>
          </w:tcPr>
          <w:p w:rsidR="00893C32" w:rsidRDefault="00893C32" w:rsidP="00893C32">
            <w:r>
              <w:rPr>
                <w:rFonts w:ascii="Arial" w:hAnsi="Arial" w:cs="Arial"/>
                <w:sz w:val="28"/>
                <w:szCs w:val="28"/>
              </w:rPr>
              <w:t xml:space="preserve"> Año</w:t>
            </w:r>
          </w:p>
        </w:tc>
        <w:tc>
          <w:tcPr>
            <w:tcW w:w="1985" w:type="dxa"/>
            <w:gridSpan w:val="6"/>
          </w:tcPr>
          <w:p w:rsidR="00893C32" w:rsidRDefault="00893C32" w:rsidP="00330B1B">
            <w:r>
              <w:rPr>
                <w:rFonts w:ascii="Arial" w:hAnsi="Arial" w:cs="Arial"/>
                <w:sz w:val="28"/>
                <w:szCs w:val="28"/>
              </w:rPr>
              <w:t xml:space="preserve">     </w:t>
            </w:r>
            <w:r w:rsidR="00330B1B">
              <w:rPr>
                <w:rFonts w:ascii="Arial" w:hAnsi="Arial" w:cs="Arial"/>
                <w:sz w:val="28"/>
                <w:szCs w:val="28"/>
              </w:rPr>
              <w:t>Mes</w:t>
            </w:r>
          </w:p>
        </w:tc>
        <w:tc>
          <w:tcPr>
            <w:tcW w:w="4966" w:type="dxa"/>
            <w:gridSpan w:val="4"/>
          </w:tcPr>
          <w:p w:rsidR="00893C32" w:rsidRDefault="00893C32"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BA6BE0" w:rsidRDefault="00BA6BE0" w:rsidP="00893C32">
            <w:pPr>
              <w:rPr>
                <w:rFonts w:ascii="Arial" w:hAnsi="Arial" w:cs="Arial"/>
                <w:sz w:val="28"/>
                <w:szCs w:val="28"/>
              </w:rPr>
            </w:pPr>
            <w:r>
              <w:rPr>
                <w:rFonts w:ascii="Arial" w:hAnsi="Arial" w:cs="Arial"/>
              </w:rPr>
              <w:t xml:space="preserve">  37</w:t>
            </w:r>
          </w:p>
        </w:tc>
        <w:tc>
          <w:tcPr>
            <w:tcW w:w="1004" w:type="dxa"/>
            <w:gridSpan w:val="3"/>
          </w:tcPr>
          <w:p w:rsidR="00BA6BE0" w:rsidRDefault="00BA6BE0" w:rsidP="00893C32">
            <w:pPr>
              <w:rPr>
                <w:rFonts w:ascii="Arial" w:hAnsi="Arial" w:cs="Arial"/>
                <w:sz w:val="28"/>
                <w:szCs w:val="28"/>
              </w:rPr>
            </w:pPr>
            <w:r>
              <w:rPr>
                <w:rFonts w:ascii="Arial" w:hAnsi="Arial" w:cs="Arial"/>
              </w:rPr>
              <w:t xml:space="preserve"> </w:t>
            </w:r>
            <w:r w:rsidR="00E26AC4">
              <w:rPr>
                <w:rFonts w:ascii="Arial" w:hAnsi="Arial" w:cs="Arial"/>
              </w:rPr>
              <w:t xml:space="preserve"> </w:t>
            </w:r>
            <w:r>
              <w:rPr>
                <w:rFonts w:ascii="Arial" w:hAnsi="Arial" w:cs="Arial"/>
              </w:rPr>
              <w:t>1979</w:t>
            </w:r>
          </w:p>
        </w:tc>
        <w:tc>
          <w:tcPr>
            <w:tcW w:w="1985" w:type="dxa"/>
            <w:gridSpan w:val="6"/>
          </w:tcPr>
          <w:p w:rsidR="00BA6BE0" w:rsidRDefault="00BA6BE0" w:rsidP="00330B1B">
            <w:pPr>
              <w:rPr>
                <w:rFonts w:ascii="Arial" w:hAnsi="Arial" w:cs="Arial"/>
                <w:sz w:val="28"/>
                <w:szCs w:val="28"/>
              </w:rPr>
            </w:pPr>
            <w:r>
              <w:rPr>
                <w:rFonts w:ascii="Arial" w:hAnsi="Arial" w:cs="Arial"/>
              </w:rPr>
              <w:t xml:space="preserve">     Agosto</w:t>
            </w:r>
          </w:p>
        </w:tc>
        <w:tc>
          <w:tcPr>
            <w:tcW w:w="4966" w:type="dxa"/>
            <w:gridSpan w:val="4"/>
          </w:tcPr>
          <w:p w:rsidR="00BA6BE0" w:rsidRDefault="00BA6BE0" w:rsidP="00BA6BE0">
            <w:pPr>
              <w:jc w:val="both"/>
              <w:rPr>
                <w:rFonts w:ascii="Arial" w:hAnsi="Arial" w:cs="Arial"/>
                <w:sz w:val="28"/>
                <w:szCs w:val="28"/>
              </w:rPr>
            </w:pPr>
            <w:r>
              <w:rPr>
                <w:rFonts w:ascii="Arial" w:hAnsi="Arial" w:cs="Arial"/>
              </w:rPr>
              <w:t xml:space="preserve">León Gieco: No ser elitista: se trata solo de sentarse con él a una mesa y se sabe que la conversación brotara clara y sin trabas como su canto </w:t>
            </w:r>
          </w:p>
        </w:tc>
      </w:tr>
      <w:tr w:rsidR="00A3208E" w:rsidTr="00572517">
        <w:trPr>
          <w:gridAfter w:val="1"/>
          <w:wAfter w:w="79" w:type="dxa"/>
        </w:trPr>
        <w:tc>
          <w:tcPr>
            <w:tcW w:w="985" w:type="dxa"/>
            <w:gridSpan w:val="2"/>
          </w:tcPr>
          <w:p w:rsidR="008F0711" w:rsidRDefault="008F0711" w:rsidP="00893C32">
            <w:pPr>
              <w:rPr>
                <w:rFonts w:ascii="Arial" w:hAnsi="Arial" w:cs="Arial"/>
              </w:rPr>
            </w:pPr>
            <w:r>
              <w:rPr>
                <w:rFonts w:ascii="Arial" w:hAnsi="Arial" w:cs="Arial"/>
              </w:rPr>
              <w:t xml:space="preserve">  40</w:t>
            </w:r>
          </w:p>
        </w:tc>
        <w:tc>
          <w:tcPr>
            <w:tcW w:w="1004" w:type="dxa"/>
            <w:gridSpan w:val="3"/>
          </w:tcPr>
          <w:p w:rsidR="008F0711" w:rsidRDefault="008F0711" w:rsidP="00893C32">
            <w:pPr>
              <w:rPr>
                <w:rFonts w:ascii="Arial" w:hAnsi="Arial" w:cs="Arial"/>
              </w:rPr>
            </w:pPr>
            <w:r>
              <w:rPr>
                <w:rFonts w:ascii="Arial" w:hAnsi="Arial" w:cs="Arial"/>
              </w:rPr>
              <w:t xml:space="preserve"> 1979</w:t>
            </w:r>
          </w:p>
        </w:tc>
        <w:tc>
          <w:tcPr>
            <w:tcW w:w="1985" w:type="dxa"/>
            <w:gridSpan w:val="6"/>
          </w:tcPr>
          <w:p w:rsidR="008F0711" w:rsidRDefault="008F0711" w:rsidP="00330B1B">
            <w:pPr>
              <w:rPr>
                <w:rFonts w:ascii="Arial" w:hAnsi="Arial" w:cs="Arial"/>
              </w:rPr>
            </w:pPr>
            <w:r>
              <w:rPr>
                <w:rFonts w:ascii="Arial" w:hAnsi="Arial" w:cs="Arial"/>
              </w:rPr>
              <w:t xml:space="preserve">  Noviembre</w:t>
            </w:r>
          </w:p>
        </w:tc>
        <w:tc>
          <w:tcPr>
            <w:tcW w:w="4966" w:type="dxa"/>
            <w:gridSpan w:val="4"/>
          </w:tcPr>
          <w:p w:rsidR="008F0711" w:rsidRDefault="008F0711" w:rsidP="008F0711">
            <w:pPr>
              <w:jc w:val="both"/>
              <w:rPr>
                <w:rFonts w:ascii="Arial" w:hAnsi="Arial" w:cs="Arial"/>
              </w:rPr>
            </w:pPr>
            <w:r>
              <w:rPr>
                <w:rFonts w:ascii="Arial" w:hAnsi="Arial" w:cs="Arial"/>
              </w:rPr>
              <w:t>Las reservas mapuches del sur: la gente de la tierra, llamados mapuches o araucanos, eran los antiguos habitantes de la región andina del sur  Argentina y Chile, hijos de la tierra, de los padres que nacieron aquí</w:t>
            </w:r>
          </w:p>
        </w:tc>
      </w:tr>
      <w:tr w:rsidR="00A3208E" w:rsidTr="00572517">
        <w:trPr>
          <w:gridAfter w:val="1"/>
          <w:wAfter w:w="79" w:type="dxa"/>
        </w:trPr>
        <w:tc>
          <w:tcPr>
            <w:tcW w:w="985" w:type="dxa"/>
            <w:gridSpan w:val="2"/>
          </w:tcPr>
          <w:p w:rsidR="00E26AC4" w:rsidRDefault="00E26AC4" w:rsidP="008F0711">
            <w:pPr>
              <w:rPr>
                <w:rFonts w:ascii="Arial" w:hAnsi="Arial" w:cs="Arial"/>
              </w:rPr>
            </w:pPr>
            <w:r>
              <w:rPr>
                <w:rFonts w:ascii="Arial" w:hAnsi="Arial" w:cs="Arial"/>
              </w:rPr>
              <w:t xml:space="preserve"> </w:t>
            </w:r>
            <w:r w:rsidR="008F0711">
              <w:rPr>
                <w:rFonts w:ascii="Arial" w:hAnsi="Arial" w:cs="Arial"/>
              </w:rPr>
              <w:t xml:space="preserve"> </w:t>
            </w:r>
            <w:r>
              <w:rPr>
                <w:rFonts w:ascii="Arial" w:hAnsi="Arial" w:cs="Arial"/>
              </w:rPr>
              <w:t>41</w:t>
            </w:r>
          </w:p>
        </w:tc>
        <w:tc>
          <w:tcPr>
            <w:tcW w:w="1004" w:type="dxa"/>
            <w:gridSpan w:val="3"/>
          </w:tcPr>
          <w:p w:rsidR="00E26AC4" w:rsidRDefault="00E26AC4" w:rsidP="00893C32">
            <w:pPr>
              <w:rPr>
                <w:rFonts w:ascii="Arial" w:hAnsi="Arial" w:cs="Arial"/>
              </w:rPr>
            </w:pPr>
            <w:r>
              <w:rPr>
                <w:rFonts w:ascii="Arial" w:hAnsi="Arial" w:cs="Arial"/>
              </w:rPr>
              <w:t xml:space="preserve"> 1979</w:t>
            </w:r>
          </w:p>
        </w:tc>
        <w:tc>
          <w:tcPr>
            <w:tcW w:w="1985" w:type="dxa"/>
            <w:gridSpan w:val="6"/>
          </w:tcPr>
          <w:p w:rsidR="00E26AC4" w:rsidRDefault="00E26AC4" w:rsidP="00330B1B">
            <w:pPr>
              <w:rPr>
                <w:rFonts w:ascii="Arial" w:hAnsi="Arial" w:cs="Arial"/>
              </w:rPr>
            </w:pPr>
            <w:r>
              <w:rPr>
                <w:rFonts w:ascii="Arial" w:hAnsi="Arial" w:cs="Arial"/>
              </w:rPr>
              <w:t xml:space="preserve">  Diciembre</w:t>
            </w:r>
          </w:p>
        </w:tc>
        <w:tc>
          <w:tcPr>
            <w:tcW w:w="4966" w:type="dxa"/>
            <w:gridSpan w:val="4"/>
          </w:tcPr>
          <w:p w:rsidR="00E26AC4" w:rsidRDefault="002B5E47" w:rsidP="00BA6BE0">
            <w:pPr>
              <w:jc w:val="both"/>
              <w:rPr>
                <w:rFonts w:ascii="Arial" w:hAnsi="Arial" w:cs="Arial"/>
              </w:rPr>
            </w:pPr>
            <w:r>
              <w:rPr>
                <w:rFonts w:ascii="Arial" w:hAnsi="Arial" w:cs="Arial"/>
              </w:rPr>
              <w:t xml:space="preserve">Los parques nacionales son: refugios de la naturaleza, con el fin de evitar la extinción de especies de animales y vegetales, que forman entre sí complicados ecosistemas, los gobiernos de todo el mundo crearon verdaderos santuarios de la naturaleza  </w:t>
            </w:r>
          </w:p>
        </w:tc>
      </w:tr>
      <w:tr w:rsidR="00A3208E" w:rsidTr="00572517">
        <w:trPr>
          <w:gridAfter w:val="1"/>
          <w:wAfter w:w="79" w:type="dxa"/>
          <w:trHeight w:val="2418"/>
        </w:trPr>
        <w:tc>
          <w:tcPr>
            <w:tcW w:w="985" w:type="dxa"/>
            <w:gridSpan w:val="2"/>
          </w:tcPr>
          <w:p w:rsidR="00BA6BE0" w:rsidRDefault="00BA6BE0" w:rsidP="00893C32">
            <w:pPr>
              <w:rPr>
                <w:rFonts w:ascii="Arial" w:hAnsi="Arial" w:cs="Arial"/>
              </w:rPr>
            </w:pPr>
            <w:r>
              <w:rPr>
                <w:rFonts w:ascii="Arial" w:hAnsi="Arial" w:cs="Arial"/>
              </w:rPr>
              <w:t xml:space="preserve">  44</w:t>
            </w:r>
          </w:p>
        </w:tc>
        <w:tc>
          <w:tcPr>
            <w:tcW w:w="1004" w:type="dxa"/>
            <w:gridSpan w:val="3"/>
          </w:tcPr>
          <w:p w:rsidR="00BA6BE0" w:rsidRDefault="00956E37" w:rsidP="00893C32">
            <w:pPr>
              <w:rPr>
                <w:rFonts w:ascii="Arial" w:hAnsi="Arial" w:cs="Arial"/>
              </w:rPr>
            </w:pPr>
            <w:r>
              <w:rPr>
                <w:rFonts w:ascii="Arial" w:hAnsi="Arial" w:cs="Arial"/>
              </w:rPr>
              <w:t xml:space="preserve"> 1980</w:t>
            </w:r>
          </w:p>
        </w:tc>
        <w:tc>
          <w:tcPr>
            <w:tcW w:w="1985" w:type="dxa"/>
            <w:gridSpan w:val="6"/>
          </w:tcPr>
          <w:p w:rsidR="00BA6BE0" w:rsidRDefault="00956E37" w:rsidP="00330B1B">
            <w:pPr>
              <w:rPr>
                <w:rFonts w:ascii="Arial" w:hAnsi="Arial" w:cs="Arial"/>
              </w:rPr>
            </w:pPr>
            <w:r>
              <w:rPr>
                <w:rFonts w:ascii="Arial" w:hAnsi="Arial" w:cs="Arial"/>
              </w:rPr>
              <w:t xml:space="preserve">    Marz</w:t>
            </w:r>
            <w:r w:rsidRPr="003B683F">
              <w:rPr>
                <w:rFonts w:ascii="Arial" w:hAnsi="Arial" w:cs="Arial"/>
              </w:rPr>
              <w:t>o</w:t>
            </w:r>
          </w:p>
        </w:tc>
        <w:tc>
          <w:tcPr>
            <w:tcW w:w="4966" w:type="dxa"/>
            <w:gridSpan w:val="4"/>
          </w:tcPr>
          <w:p w:rsidR="00956E37" w:rsidRDefault="00956E37" w:rsidP="00BA6BE0">
            <w:pPr>
              <w:jc w:val="both"/>
              <w:rPr>
                <w:rFonts w:ascii="Arial" w:hAnsi="Arial" w:cs="Arial"/>
              </w:rPr>
            </w:pPr>
            <w:r>
              <w:rPr>
                <w:rFonts w:ascii="Arial" w:hAnsi="Arial" w:cs="Arial"/>
              </w:rPr>
              <w:t>¿Qué hicimos con los primitivos habitantes de nuestro país? La historia, y de cómo fueron arrastrados hacia el sur, marginados de la civilización, olvidados por una nación que creció mirando hacia afuera.</w:t>
            </w:r>
          </w:p>
          <w:p w:rsidR="00BA6BE0" w:rsidRDefault="00956E37" w:rsidP="00BA6BE0">
            <w:pPr>
              <w:jc w:val="both"/>
              <w:rPr>
                <w:rFonts w:ascii="Arial" w:hAnsi="Arial" w:cs="Arial"/>
              </w:rPr>
            </w:pPr>
            <w:r>
              <w:rPr>
                <w:rFonts w:ascii="Arial" w:hAnsi="Arial" w:cs="Arial"/>
              </w:rPr>
              <w:t xml:space="preserve">El escritor Roberto Arlt acusado de desnudar el alma porteña. El señor Arlt es un relámpago de vida en un país regido por el almidón de la formalidad  </w:t>
            </w:r>
          </w:p>
        </w:tc>
      </w:tr>
      <w:tr w:rsidR="00A3208E" w:rsidTr="00572517">
        <w:trPr>
          <w:gridAfter w:val="1"/>
          <w:wAfter w:w="79" w:type="dxa"/>
        </w:trPr>
        <w:tc>
          <w:tcPr>
            <w:tcW w:w="985" w:type="dxa"/>
            <w:gridSpan w:val="2"/>
          </w:tcPr>
          <w:p w:rsidR="00956E37" w:rsidRDefault="00956E37" w:rsidP="00893C32">
            <w:pPr>
              <w:rPr>
                <w:rFonts w:ascii="Arial" w:hAnsi="Arial" w:cs="Arial"/>
              </w:rPr>
            </w:pPr>
            <w:r>
              <w:rPr>
                <w:rFonts w:ascii="Arial" w:hAnsi="Arial" w:cs="Arial"/>
              </w:rPr>
              <w:t xml:space="preserve">  45</w:t>
            </w:r>
          </w:p>
        </w:tc>
        <w:tc>
          <w:tcPr>
            <w:tcW w:w="1004" w:type="dxa"/>
            <w:gridSpan w:val="3"/>
          </w:tcPr>
          <w:p w:rsidR="00956E37" w:rsidRDefault="00956E37" w:rsidP="00893C32">
            <w:pPr>
              <w:rPr>
                <w:rFonts w:ascii="Arial" w:hAnsi="Arial" w:cs="Arial"/>
              </w:rPr>
            </w:pPr>
            <w:r>
              <w:rPr>
                <w:rFonts w:ascii="Arial" w:hAnsi="Arial" w:cs="Arial"/>
              </w:rPr>
              <w:t xml:space="preserve"> 1980</w:t>
            </w:r>
          </w:p>
        </w:tc>
        <w:tc>
          <w:tcPr>
            <w:tcW w:w="1985" w:type="dxa"/>
            <w:gridSpan w:val="6"/>
          </w:tcPr>
          <w:p w:rsidR="00956E37" w:rsidRDefault="00956E37" w:rsidP="00330B1B">
            <w:pPr>
              <w:rPr>
                <w:rFonts w:ascii="Arial" w:hAnsi="Arial" w:cs="Arial"/>
              </w:rPr>
            </w:pPr>
            <w:r>
              <w:rPr>
                <w:rFonts w:ascii="Arial" w:hAnsi="Arial" w:cs="Arial"/>
              </w:rPr>
              <w:t xml:space="preserve">      Abril</w:t>
            </w:r>
          </w:p>
        </w:tc>
        <w:tc>
          <w:tcPr>
            <w:tcW w:w="4966" w:type="dxa"/>
            <w:gridSpan w:val="4"/>
          </w:tcPr>
          <w:p w:rsidR="00956E37" w:rsidRDefault="00E26AC4" w:rsidP="00BA6BE0">
            <w:pPr>
              <w:jc w:val="both"/>
              <w:rPr>
                <w:rFonts w:ascii="Arial" w:hAnsi="Arial" w:cs="Arial"/>
              </w:rPr>
            </w:pPr>
            <w:r>
              <w:rPr>
                <w:rFonts w:ascii="Arial" w:hAnsi="Arial" w:cs="Arial"/>
              </w:rPr>
              <w:t xml:space="preserve">Desmenuzamos a Seru Giran: era la hora de hacer la nota a Seru Giran. Quedaban muchas preguntas, algún que otro poco; y finalmente tuvimos la entrevista con ellos  </w:t>
            </w:r>
          </w:p>
        </w:tc>
      </w:tr>
      <w:tr w:rsidR="00A3208E" w:rsidTr="00572517">
        <w:trPr>
          <w:gridAfter w:val="1"/>
          <w:wAfter w:w="79" w:type="dxa"/>
        </w:trPr>
        <w:tc>
          <w:tcPr>
            <w:tcW w:w="985" w:type="dxa"/>
            <w:gridSpan w:val="2"/>
          </w:tcPr>
          <w:p w:rsidR="000A5507" w:rsidRDefault="000A5507" w:rsidP="00FB3A92">
            <w:pPr>
              <w:rPr>
                <w:rFonts w:ascii="Arial" w:hAnsi="Arial" w:cs="Arial"/>
              </w:rPr>
            </w:pPr>
            <w:r>
              <w:rPr>
                <w:rFonts w:ascii="Arial" w:hAnsi="Arial" w:cs="Arial"/>
              </w:rPr>
              <w:t xml:space="preserve">  47</w:t>
            </w:r>
          </w:p>
        </w:tc>
        <w:tc>
          <w:tcPr>
            <w:tcW w:w="1004" w:type="dxa"/>
            <w:gridSpan w:val="3"/>
          </w:tcPr>
          <w:p w:rsidR="000A5507" w:rsidRDefault="000A5507" w:rsidP="00FB3A92">
            <w:pPr>
              <w:rPr>
                <w:rFonts w:ascii="Arial" w:hAnsi="Arial" w:cs="Arial"/>
              </w:rPr>
            </w:pPr>
            <w:r>
              <w:rPr>
                <w:rFonts w:ascii="Arial" w:hAnsi="Arial" w:cs="Arial"/>
              </w:rPr>
              <w:t xml:space="preserve"> 1980</w:t>
            </w:r>
          </w:p>
        </w:tc>
        <w:tc>
          <w:tcPr>
            <w:tcW w:w="1985" w:type="dxa"/>
            <w:gridSpan w:val="6"/>
          </w:tcPr>
          <w:p w:rsidR="000A5507" w:rsidRDefault="000A5507" w:rsidP="00FB3A92">
            <w:pPr>
              <w:rPr>
                <w:rFonts w:ascii="Arial" w:hAnsi="Arial" w:cs="Arial"/>
              </w:rPr>
            </w:pPr>
            <w:r>
              <w:rPr>
                <w:rFonts w:ascii="Arial" w:hAnsi="Arial" w:cs="Arial"/>
              </w:rPr>
              <w:t xml:space="preserve">     Junio</w:t>
            </w:r>
          </w:p>
        </w:tc>
        <w:tc>
          <w:tcPr>
            <w:tcW w:w="4966" w:type="dxa"/>
            <w:gridSpan w:val="4"/>
          </w:tcPr>
          <w:p w:rsidR="000A5507" w:rsidRDefault="000A5507" w:rsidP="00FB3A92">
            <w:pPr>
              <w:jc w:val="both"/>
              <w:rPr>
                <w:rFonts w:ascii="Arial" w:hAnsi="Arial" w:cs="Arial"/>
              </w:rPr>
            </w:pPr>
            <w:r>
              <w:rPr>
                <w:rFonts w:ascii="Arial" w:hAnsi="Arial" w:cs="Arial"/>
              </w:rPr>
              <w:t xml:space="preserve">Marta Minujin: lograr que la gente viva creativamente, para sacudir a los espectadores de su rutinaria y unidimensional visión de la realidad, la Minujin se ha sumergido en los viajes artísticos más extraño y delirantes   </w:t>
            </w:r>
          </w:p>
        </w:tc>
      </w:tr>
      <w:tr w:rsidR="00A3208E" w:rsidTr="00572517">
        <w:trPr>
          <w:gridAfter w:val="1"/>
          <w:wAfter w:w="79" w:type="dxa"/>
        </w:trPr>
        <w:tc>
          <w:tcPr>
            <w:tcW w:w="985" w:type="dxa"/>
            <w:gridSpan w:val="2"/>
          </w:tcPr>
          <w:p w:rsidR="000A5507" w:rsidRDefault="000A5507" w:rsidP="00764B2B">
            <w:pPr>
              <w:rPr>
                <w:rFonts w:ascii="Arial" w:hAnsi="Arial" w:cs="Arial"/>
              </w:rPr>
            </w:pPr>
            <w:r>
              <w:rPr>
                <w:rFonts w:ascii="Arial" w:hAnsi="Arial" w:cs="Arial"/>
              </w:rPr>
              <w:t xml:space="preserve">  51</w:t>
            </w:r>
          </w:p>
        </w:tc>
        <w:tc>
          <w:tcPr>
            <w:tcW w:w="1004" w:type="dxa"/>
            <w:gridSpan w:val="3"/>
          </w:tcPr>
          <w:p w:rsidR="000A5507" w:rsidRDefault="000A5507" w:rsidP="00764B2B">
            <w:pPr>
              <w:rPr>
                <w:rFonts w:ascii="Arial" w:hAnsi="Arial" w:cs="Arial"/>
              </w:rPr>
            </w:pPr>
            <w:r>
              <w:rPr>
                <w:rFonts w:ascii="Arial" w:hAnsi="Arial" w:cs="Arial"/>
              </w:rPr>
              <w:t xml:space="preserve"> 1980</w:t>
            </w:r>
          </w:p>
        </w:tc>
        <w:tc>
          <w:tcPr>
            <w:tcW w:w="1985" w:type="dxa"/>
            <w:gridSpan w:val="6"/>
          </w:tcPr>
          <w:p w:rsidR="000A5507" w:rsidRDefault="000A5507" w:rsidP="00764B2B">
            <w:pPr>
              <w:rPr>
                <w:rFonts w:ascii="Arial" w:hAnsi="Arial" w:cs="Arial"/>
              </w:rPr>
            </w:pPr>
            <w:r>
              <w:rPr>
                <w:rFonts w:ascii="Arial" w:hAnsi="Arial" w:cs="Arial"/>
              </w:rPr>
              <w:t xml:space="preserve">   Octubre</w:t>
            </w:r>
          </w:p>
        </w:tc>
        <w:tc>
          <w:tcPr>
            <w:tcW w:w="4966" w:type="dxa"/>
            <w:gridSpan w:val="4"/>
          </w:tcPr>
          <w:p w:rsidR="000A5507" w:rsidRDefault="000A5507" w:rsidP="00764B2B">
            <w:pPr>
              <w:jc w:val="both"/>
              <w:rPr>
                <w:rFonts w:ascii="Arial" w:hAnsi="Arial" w:cs="Arial"/>
              </w:rPr>
            </w:pPr>
            <w:r>
              <w:rPr>
                <w:rFonts w:ascii="Arial" w:hAnsi="Arial" w:cs="Arial"/>
              </w:rPr>
              <w:t>Rada: el sonido original del sur</w:t>
            </w:r>
          </w:p>
          <w:p w:rsidR="000A5507" w:rsidRDefault="000A5507" w:rsidP="00764B2B">
            <w:pPr>
              <w:jc w:val="both"/>
              <w:rPr>
                <w:rFonts w:ascii="Arial" w:hAnsi="Arial" w:cs="Arial"/>
              </w:rPr>
            </w:pPr>
            <w:r>
              <w:rPr>
                <w:rFonts w:ascii="Arial" w:hAnsi="Arial" w:cs="Arial"/>
              </w:rPr>
              <w:t xml:space="preserve">Jade/Seru Giram: La respuesta al evento local </w:t>
            </w:r>
          </w:p>
          <w:p w:rsidR="000A5507" w:rsidRDefault="000A5507" w:rsidP="00764B2B">
            <w:pPr>
              <w:jc w:val="both"/>
            </w:pPr>
            <w:r>
              <w:rPr>
                <w:rFonts w:ascii="Arial" w:hAnsi="Arial" w:cs="Arial"/>
              </w:rPr>
              <w:t xml:space="preserve">Los Trovadores no se puede cantar porque si  </w:t>
            </w:r>
          </w:p>
        </w:tc>
      </w:tr>
      <w:tr w:rsidR="00A3208E" w:rsidTr="00572517">
        <w:trPr>
          <w:gridAfter w:val="1"/>
          <w:wAfter w:w="79" w:type="dxa"/>
        </w:trPr>
        <w:tc>
          <w:tcPr>
            <w:tcW w:w="985" w:type="dxa"/>
            <w:gridSpan w:val="2"/>
          </w:tcPr>
          <w:p w:rsidR="000A5507" w:rsidRDefault="000A5507" w:rsidP="00764B2B">
            <w:r>
              <w:rPr>
                <w:rFonts w:ascii="Arial" w:hAnsi="Arial" w:cs="Arial"/>
              </w:rPr>
              <w:t xml:space="preserve">  53</w:t>
            </w:r>
          </w:p>
        </w:tc>
        <w:tc>
          <w:tcPr>
            <w:tcW w:w="1004" w:type="dxa"/>
            <w:gridSpan w:val="3"/>
          </w:tcPr>
          <w:p w:rsidR="000A5507" w:rsidRDefault="000A5507" w:rsidP="00764B2B">
            <w:r>
              <w:rPr>
                <w:rFonts w:ascii="Arial" w:hAnsi="Arial" w:cs="Arial"/>
              </w:rPr>
              <w:t xml:space="preserve"> 1980</w:t>
            </w:r>
          </w:p>
        </w:tc>
        <w:tc>
          <w:tcPr>
            <w:tcW w:w="1985" w:type="dxa"/>
            <w:gridSpan w:val="6"/>
          </w:tcPr>
          <w:p w:rsidR="000A5507" w:rsidRDefault="000A5507" w:rsidP="00764B2B">
            <w:r>
              <w:rPr>
                <w:rFonts w:ascii="Arial" w:hAnsi="Arial" w:cs="Arial"/>
              </w:rPr>
              <w:t xml:space="preserve">  Diciembre</w:t>
            </w:r>
          </w:p>
        </w:tc>
        <w:tc>
          <w:tcPr>
            <w:tcW w:w="4966" w:type="dxa"/>
            <w:gridSpan w:val="4"/>
          </w:tcPr>
          <w:p w:rsidR="000A5507" w:rsidRDefault="000A5507" w:rsidP="00764B2B">
            <w:pPr>
              <w:jc w:val="both"/>
            </w:pPr>
            <w:r>
              <w:rPr>
                <w:rFonts w:ascii="Arial" w:hAnsi="Arial" w:cs="Arial"/>
              </w:rPr>
              <w:t xml:space="preserve">Atahualpa Yupanqui: con el país adentro: el hombre que conoce el país como nadie y ha llegado a representar la gigantesca riqueza olvidada de los miles de kilometro que se extienden mas allá de la General Paz </w:t>
            </w:r>
          </w:p>
        </w:tc>
      </w:tr>
      <w:tr w:rsidR="00A3208E" w:rsidTr="00572517">
        <w:trPr>
          <w:gridAfter w:val="1"/>
          <w:wAfter w:w="79" w:type="dxa"/>
        </w:trPr>
        <w:tc>
          <w:tcPr>
            <w:tcW w:w="985" w:type="dxa"/>
            <w:gridSpan w:val="2"/>
          </w:tcPr>
          <w:p w:rsidR="000A5507" w:rsidRDefault="000A5507" w:rsidP="00764B2B">
            <w:r>
              <w:rPr>
                <w:rFonts w:ascii="Arial" w:hAnsi="Arial" w:cs="Arial"/>
              </w:rPr>
              <w:t xml:space="preserve">  54</w:t>
            </w:r>
          </w:p>
        </w:tc>
        <w:tc>
          <w:tcPr>
            <w:tcW w:w="1004" w:type="dxa"/>
            <w:gridSpan w:val="3"/>
          </w:tcPr>
          <w:p w:rsidR="000A5507" w:rsidRDefault="000A5507" w:rsidP="00764B2B">
            <w:r>
              <w:rPr>
                <w:rFonts w:ascii="Arial" w:hAnsi="Arial" w:cs="Arial"/>
              </w:rPr>
              <w:t xml:space="preserve"> 1981</w:t>
            </w:r>
          </w:p>
        </w:tc>
        <w:tc>
          <w:tcPr>
            <w:tcW w:w="1985" w:type="dxa"/>
            <w:gridSpan w:val="6"/>
          </w:tcPr>
          <w:p w:rsidR="000A5507" w:rsidRDefault="000A5507" w:rsidP="00764B2B">
            <w:r>
              <w:rPr>
                <w:rFonts w:ascii="Arial" w:hAnsi="Arial" w:cs="Arial"/>
              </w:rPr>
              <w:t xml:space="preserve">     Enero</w:t>
            </w:r>
          </w:p>
        </w:tc>
        <w:tc>
          <w:tcPr>
            <w:tcW w:w="4966" w:type="dxa"/>
            <w:gridSpan w:val="4"/>
          </w:tcPr>
          <w:p w:rsidR="000A5507" w:rsidRDefault="000A5507" w:rsidP="00764B2B">
            <w:pPr>
              <w:jc w:val="both"/>
              <w:rPr>
                <w:rFonts w:ascii="Arial" w:hAnsi="Arial" w:cs="Arial"/>
              </w:rPr>
            </w:pPr>
            <w:r>
              <w:rPr>
                <w:rFonts w:ascii="Arial" w:hAnsi="Arial" w:cs="Arial"/>
              </w:rPr>
              <w:t>John Lennon: Morir en Nueva York, denle una oportunidad a la paz</w:t>
            </w:r>
          </w:p>
          <w:p w:rsidR="000A5507" w:rsidRDefault="000A5507" w:rsidP="00764B2B">
            <w:pPr>
              <w:jc w:val="both"/>
              <w:rPr>
                <w:rFonts w:ascii="Arial" w:hAnsi="Arial" w:cs="Arial"/>
              </w:rPr>
            </w:pPr>
            <w:r>
              <w:rPr>
                <w:rFonts w:ascii="Arial" w:hAnsi="Arial" w:cs="Arial"/>
              </w:rPr>
              <w:t>Almendra por todo el interior</w:t>
            </w:r>
          </w:p>
          <w:p w:rsidR="000A5507" w:rsidRPr="00A02C8C" w:rsidRDefault="000A5507" w:rsidP="00764B2B">
            <w:pPr>
              <w:jc w:val="both"/>
              <w:rPr>
                <w:rFonts w:ascii="Arial" w:hAnsi="Arial" w:cs="Arial"/>
              </w:rPr>
            </w:pPr>
            <w:r>
              <w:rPr>
                <w:rFonts w:ascii="Arial" w:hAnsi="Arial" w:cs="Arial"/>
              </w:rPr>
              <w:t>¿Qué paso en el 80?</w:t>
            </w:r>
          </w:p>
        </w:tc>
      </w:tr>
      <w:tr w:rsidR="00A3208E" w:rsidTr="00572517">
        <w:trPr>
          <w:gridAfter w:val="1"/>
          <w:wAfter w:w="79" w:type="dxa"/>
        </w:trPr>
        <w:tc>
          <w:tcPr>
            <w:tcW w:w="985" w:type="dxa"/>
            <w:gridSpan w:val="2"/>
          </w:tcPr>
          <w:p w:rsidR="000A5507" w:rsidRDefault="000A5507">
            <w:r>
              <w:rPr>
                <w:rFonts w:ascii="Arial" w:hAnsi="Arial" w:cs="Arial"/>
              </w:rPr>
              <w:t xml:space="preserve"> 56</w:t>
            </w:r>
          </w:p>
        </w:tc>
        <w:tc>
          <w:tcPr>
            <w:tcW w:w="1004" w:type="dxa"/>
            <w:gridSpan w:val="3"/>
          </w:tcPr>
          <w:p w:rsidR="000A5507" w:rsidRDefault="000A5507">
            <w:r>
              <w:rPr>
                <w:rFonts w:ascii="Arial" w:hAnsi="Arial" w:cs="Arial"/>
              </w:rPr>
              <w:t xml:space="preserve"> 1981</w:t>
            </w:r>
          </w:p>
        </w:tc>
        <w:tc>
          <w:tcPr>
            <w:tcW w:w="1985" w:type="dxa"/>
            <w:gridSpan w:val="6"/>
          </w:tcPr>
          <w:p w:rsidR="000A5507" w:rsidRDefault="000A5507">
            <w:r>
              <w:rPr>
                <w:rFonts w:ascii="Arial" w:hAnsi="Arial" w:cs="Arial"/>
              </w:rPr>
              <w:t xml:space="preserve">    Marz</w:t>
            </w:r>
            <w:r w:rsidRPr="003B683F">
              <w:rPr>
                <w:rFonts w:ascii="Arial" w:hAnsi="Arial" w:cs="Arial"/>
              </w:rPr>
              <w:t>o</w:t>
            </w:r>
          </w:p>
        </w:tc>
        <w:tc>
          <w:tcPr>
            <w:tcW w:w="4966" w:type="dxa"/>
            <w:gridSpan w:val="4"/>
          </w:tcPr>
          <w:p w:rsidR="000A5507" w:rsidRDefault="000A5507">
            <w:pPr>
              <w:rPr>
                <w:rFonts w:ascii="Arial" w:hAnsi="Arial" w:cs="Arial"/>
              </w:rPr>
            </w:pPr>
            <w:r>
              <w:rPr>
                <w:rFonts w:ascii="Arial" w:hAnsi="Arial" w:cs="Arial"/>
              </w:rPr>
              <w:t>Queen el lado oscuro de la reina</w:t>
            </w:r>
          </w:p>
          <w:p w:rsidR="000A5507" w:rsidRDefault="000A5507">
            <w:pPr>
              <w:rPr>
                <w:rFonts w:ascii="Arial" w:hAnsi="Arial" w:cs="Arial"/>
              </w:rPr>
            </w:pPr>
            <w:r>
              <w:rPr>
                <w:rFonts w:ascii="Arial" w:hAnsi="Arial" w:cs="Arial"/>
              </w:rPr>
              <w:t>Festival de Cosquin: un desparejo panorama del folklore</w:t>
            </w:r>
          </w:p>
          <w:p w:rsidR="000A5507" w:rsidRDefault="000A5507">
            <w:r>
              <w:rPr>
                <w:rFonts w:ascii="Arial" w:hAnsi="Arial" w:cs="Arial"/>
              </w:rPr>
              <w:t>Festival de la Falda informe exclusivo</w:t>
            </w:r>
          </w:p>
        </w:tc>
      </w:tr>
      <w:tr w:rsidR="00A3208E" w:rsidTr="00572517">
        <w:trPr>
          <w:gridAfter w:val="1"/>
          <w:wAfter w:w="79" w:type="dxa"/>
        </w:trPr>
        <w:tc>
          <w:tcPr>
            <w:tcW w:w="985" w:type="dxa"/>
            <w:gridSpan w:val="2"/>
          </w:tcPr>
          <w:p w:rsidR="000A5507" w:rsidRDefault="000A5507" w:rsidP="005071FB">
            <w:r>
              <w:rPr>
                <w:rFonts w:ascii="Arial" w:hAnsi="Arial" w:cs="Arial"/>
              </w:rPr>
              <w:t xml:space="preserve"> 57</w:t>
            </w:r>
          </w:p>
        </w:tc>
        <w:tc>
          <w:tcPr>
            <w:tcW w:w="1004" w:type="dxa"/>
            <w:gridSpan w:val="3"/>
          </w:tcPr>
          <w:p w:rsidR="000A5507" w:rsidRDefault="000A5507" w:rsidP="005071FB">
            <w:r>
              <w:rPr>
                <w:rFonts w:ascii="Arial" w:hAnsi="Arial" w:cs="Arial"/>
              </w:rPr>
              <w:t>1981</w:t>
            </w:r>
          </w:p>
        </w:tc>
        <w:tc>
          <w:tcPr>
            <w:tcW w:w="1985" w:type="dxa"/>
            <w:gridSpan w:val="6"/>
          </w:tcPr>
          <w:p w:rsidR="000A5507" w:rsidRDefault="000A5507" w:rsidP="005071FB">
            <w:r>
              <w:rPr>
                <w:rFonts w:ascii="Arial" w:hAnsi="Arial" w:cs="Arial"/>
              </w:rPr>
              <w:t xml:space="preserve">      Abril</w:t>
            </w:r>
          </w:p>
        </w:tc>
        <w:tc>
          <w:tcPr>
            <w:tcW w:w="4966" w:type="dxa"/>
            <w:gridSpan w:val="4"/>
          </w:tcPr>
          <w:p w:rsidR="000A5507" w:rsidRPr="003E482F" w:rsidRDefault="000A5507" w:rsidP="005071FB">
            <w:pPr>
              <w:jc w:val="both"/>
              <w:rPr>
                <w:rFonts w:ascii="Arial" w:hAnsi="Arial" w:cs="Arial"/>
              </w:rPr>
            </w:pPr>
            <w:r>
              <w:rPr>
                <w:rFonts w:ascii="Arial" w:hAnsi="Arial" w:cs="Arial"/>
              </w:rPr>
              <w:t xml:space="preserve">Miguel Abuelo: vuelve pegando duro, sin dudas una de las voces más poderosas y personales de la historia de nuestro rock, ha vuelto a la Argentina para quedarse </w:t>
            </w:r>
          </w:p>
        </w:tc>
      </w:tr>
      <w:tr w:rsidR="00A3208E" w:rsidTr="00572517">
        <w:trPr>
          <w:gridAfter w:val="1"/>
          <w:wAfter w:w="79" w:type="dxa"/>
        </w:trPr>
        <w:tc>
          <w:tcPr>
            <w:tcW w:w="985" w:type="dxa"/>
            <w:gridSpan w:val="2"/>
          </w:tcPr>
          <w:p w:rsidR="000A5507" w:rsidRDefault="000A5507" w:rsidP="005071FB">
            <w:pPr>
              <w:rPr>
                <w:rFonts w:ascii="Arial" w:hAnsi="Arial" w:cs="Arial"/>
              </w:rPr>
            </w:pPr>
          </w:p>
        </w:tc>
        <w:tc>
          <w:tcPr>
            <w:tcW w:w="1004" w:type="dxa"/>
            <w:gridSpan w:val="3"/>
          </w:tcPr>
          <w:p w:rsidR="000A5507" w:rsidRDefault="000A5507" w:rsidP="005071FB">
            <w:pPr>
              <w:rPr>
                <w:rFonts w:ascii="Arial" w:hAnsi="Arial" w:cs="Arial"/>
              </w:rPr>
            </w:pPr>
          </w:p>
        </w:tc>
        <w:tc>
          <w:tcPr>
            <w:tcW w:w="1985" w:type="dxa"/>
            <w:gridSpan w:val="6"/>
          </w:tcPr>
          <w:p w:rsidR="000A5507" w:rsidRDefault="000A5507" w:rsidP="005071FB">
            <w:pPr>
              <w:rPr>
                <w:rFonts w:ascii="Arial" w:hAnsi="Arial" w:cs="Arial"/>
              </w:rPr>
            </w:pPr>
          </w:p>
        </w:tc>
        <w:tc>
          <w:tcPr>
            <w:tcW w:w="4966" w:type="dxa"/>
            <w:gridSpan w:val="4"/>
          </w:tcPr>
          <w:p w:rsidR="000A5507" w:rsidRDefault="000A5507" w:rsidP="005071FB">
            <w:pPr>
              <w:jc w:val="both"/>
              <w:rPr>
                <w:rFonts w:ascii="Arial" w:hAnsi="Arial" w:cs="Arial"/>
              </w:rPr>
            </w:pPr>
          </w:p>
        </w:tc>
      </w:tr>
      <w:tr w:rsidR="00A3208E" w:rsidTr="00572517">
        <w:trPr>
          <w:gridAfter w:val="1"/>
          <w:wAfter w:w="79" w:type="dxa"/>
        </w:trPr>
        <w:tc>
          <w:tcPr>
            <w:tcW w:w="8940" w:type="dxa"/>
            <w:gridSpan w:val="15"/>
          </w:tcPr>
          <w:p w:rsidR="000A5507" w:rsidRDefault="000A5507" w:rsidP="00893C32">
            <w:r>
              <w:rPr>
                <w:rFonts w:ascii="Arial" w:hAnsi="Arial" w:cs="Arial"/>
                <w:b/>
                <w:bCs/>
                <w:sz w:val="48"/>
                <w:szCs w:val="48"/>
              </w:rPr>
              <w:t xml:space="preserve">                   "Zaff!!!</w:t>
            </w:r>
            <w:r>
              <w:rPr>
                <w:rFonts w:ascii="Arial" w:eastAsia="Calibri" w:hAnsi="Arial" w:cs="Arial"/>
                <w:b/>
                <w:bCs/>
                <w:sz w:val="48"/>
                <w:szCs w:val="48"/>
              </w:rPr>
              <w:t>"</w:t>
            </w:r>
          </w:p>
        </w:tc>
      </w:tr>
      <w:tr w:rsidR="00A3208E" w:rsidTr="00572517">
        <w:trPr>
          <w:gridAfter w:val="1"/>
          <w:wAfter w:w="79" w:type="dxa"/>
        </w:trPr>
        <w:tc>
          <w:tcPr>
            <w:tcW w:w="985" w:type="dxa"/>
            <w:gridSpan w:val="2"/>
          </w:tcPr>
          <w:p w:rsidR="000A5507" w:rsidRDefault="000A5507" w:rsidP="00893C32">
            <w:r>
              <w:rPr>
                <w:rFonts w:ascii="Arial" w:hAnsi="Arial" w:cs="Arial"/>
                <w:sz w:val="28"/>
                <w:szCs w:val="28"/>
              </w:rPr>
              <w:t>Nº</w:t>
            </w:r>
          </w:p>
        </w:tc>
        <w:tc>
          <w:tcPr>
            <w:tcW w:w="1004" w:type="dxa"/>
            <w:gridSpan w:val="3"/>
          </w:tcPr>
          <w:p w:rsidR="000A5507" w:rsidRDefault="000A5507" w:rsidP="00893C32">
            <w:r>
              <w:rPr>
                <w:rFonts w:ascii="Arial" w:hAnsi="Arial" w:cs="Arial"/>
                <w:sz w:val="28"/>
                <w:szCs w:val="28"/>
              </w:rPr>
              <w:t xml:space="preserve"> Año</w:t>
            </w:r>
          </w:p>
        </w:tc>
        <w:tc>
          <w:tcPr>
            <w:tcW w:w="1985" w:type="dxa"/>
            <w:gridSpan w:val="6"/>
          </w:tcPr>
          <w:p w:rsidR="000A5507" w:rsidRPr="00330B1B" w:rsidRDefault="000A5507" w:rsidP="00330B1B">
            <w:pPr>
              <w:rPr>
                <w:rFonts w:ascii="Arial" w:hAnsi="Arial" w:cs="Arial"/>
              </w:rPr>
            </w:pPr>
            <w:r>
              <w:rPr>
                <w:rFonts w:ascii="Arial" w:hAnsi="Arial" w:cs="Arial"/>
                <w:sz w:val="28"/>
                <w:szCs w:val="28"/>
              </w:rPr>
              <w:t xml:space="preserve">     Mes</w:t>
            </w:r>
          </w:p>
        </w:tc>
        <w:tc>
          <w:tcPr>
            <w:tcW w:w="4966" w:type="dxa"/>
            <w:gridSpan w:val="4"/>
          </w:tcPr>
          <w:p w:rsidR="000A5507" w:rsidRDefault="000A5507"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0A5507" w:rsidRDefault="000A5507">
            <w:r>
              <w:rPr>
                <w:rFonts w:ascii="Arial" w:hAnsi="Arial" w:cs="Arial"/>
              </w:rPr>
              <w:t xml:space="preserve">  5</w:t>
            </w:r>
          </w:p>
        </w:tc>
        <w:tc>
          <w:tcPr>
            <w:tcW w:w="1004" w:type="dxa"/>
            <w:gridSpan w:val="3"/>
          </w:tcPr>
          <w:p w:rsidR="000A5507" w:rsidRDefault="000A5507">
            <w:r>
              <w:rPr>
                <w:rFonts w:ascii="Arial" w:hAnsi="Arial" w:cs="Arial"/>
              </w:rPr>
              <w:t>1980</w:t>
            </w:r>
          </w:p>
        </w:tc>
        <w:tc>
          <w:tcPr>
            <w:tcW w:w="1985" w:type="dxa"/>
            <w:gridSpan w:val="6"/>
          </w:tcPr>
          <w:p w:rsidR="000A5507" w:rsidRDefault="000A5507">
            <w:r>
              <w:rPr>
                <w:rFonts w:ascii="Arial" w:hAnsi="Arial" w:cs="Arial"/>
              </w:rPr>
              <w:t xml:space="preserve">    Octubre</w:t>
            </w:r>
          </w:p>
        </w:tc>
        <w:tc>
          <w:tcPr>
            <w:tcW w:w="4966" w:type="dxa"/>
            <w:gridSpan w:val="4"/>
          </w:tcPr>
          <w:p w:rsidR="000A5507" w:rsidRDefault="000A5507" w:rsidP="00192F2B">
            <w:pPr>
              <w:jc w:val="both"/>
              <w:rPr>
                <w:rFonts w:ascii="Arial" w:hAnsi="Arial" w:cs="Arial"/>
              </w:rPr>
            </w:pPr>
            <w:r>
              <w:rPr>
                <w:rFonts w:ascii="Arial" w:hAnsi="Arial" w:cs="Arial"/>
              </w:rPr>
              <w:t>El Circo mágico de Alberto Muñoz</w:t>
            </w:r>
          </w:p>
          <w:p w:rsidR="000A5507" w:rsidRDefault="000A5507" w:rsidP="00192F2B">
            <w:pPr>
              <w:jc w:val="both"/>
              <w:rPr>
                <w:rFonts w:ascii="Arial" w:hAnsi="Arial" w:cs="Arial"/>
              </w:rPr>
            </w:pPr>
            <w:r>
              <w:rPr>
                <w:rFonts w:ascii="Arial" w:hAnsi="Arial" w:cs="Arial"/>
              </w:rPr>
              <w:t xml:space="preserve">Mendoza: un teatro que recorre el país </w:t>
            </w:r>
          </w:p>
          <w:p w:rsidR="000A5507" w:rsidRDefault="000A5507" w:rsidP="00192F2B">
            <w:pPr>
              <w:jc w:val="both"/>
            </w:pPr>
            <w:r>
              <w:rPr>
                <w:rFonts w:ascii="Arial" w:hAnsi="Arial" w:cs="Arial"/>
              </w:rPr>
              <w:t xml:space="preserve">Bolson: cuando la tierra no es palabra </w:t>
            </w:r>
          </w:p>
        </w:tc>
      </w:tr>
      <w:tr w:rsidR="00A3208E" w:rsidTr="00572517">
        <w:trPr>
          <w:gridAfter w:val="1"/>
          <w:wAfter w:w="79" w:type="dxa"/>
        </w:trPr>
        <w:tc>
          <w:tcPr>
            <w:tcW w:w="985" w:type="dxa"/>
            <w:gridSpan w:val="2"/>
          </w:tcPr>
          <w:p w:rsidR="000A5507" w:rsidRDefault="000A5507">
            <w:r>
              <w:rPr>
                <w:rFonts w:ascii="Arial" w:hAnsi="Arial" w:cs="Arial"/>
              </w:rPr>
              <w:t xml:space="preserve">  6</w:t>
            </w:r>
          </w:p>
        </w:tc>
        <w:tc>
          <w:tcPr>
            <w:tcW w:w="1004" w:type="dxa"/>
            <w:gridSpan w:val="3"/>
          </w:tcPr>
          <w:p w:rsidR="000A5507" w:rsidRDefault="000A5507">
            <w:r>
              <w:rPr>
                <w:rFonts w:ascii="Arial" w:hAnsi="Arial" w:cs="Arial"/>
              </w:rPr>
              <w:t>1980</w:t>
            </w:r>
          </w:p>
        </w:tc>
        <w:tc>
          <w:tcPr>
            <w:tcW w:w="1985" w:type="dxa"/>
            <w:gridSpan w:val="6"/>
          </w:tcPr>
          <w:p w:rsidR="000A5507" w:rsidRDefault="000A5507">
            <w:r>
              <w:rPr>
                <w:rFonts w:ascii="Arial" w:hAnsi="Arial" w:cs="Arial"/>
              </w:rPr>
              <w:t xml:space="preserve">  Noviembre</w:t>
            </w:r>
          </w:p>
        </w:tc>
        <w:tc>
          <w:tcPr>
            <w:tcW w:w="4966" w:type="dxa"/>
            <w:gridSpan w:val="4"/>
          </w:tcPr>
          <w:p w:rsidR="000A5507" w:rsidRDefault="000A5507" w:rsidP="00192F2B">
            <w:pPr>
              <w:jc w:val="both"/>
              <w:rPr>
                <w:rFonts w:ascii="Arial" w:hAnsi="Arial" w:cs="Arial"/>
              </w:rPr>
            </w:pPr>
            <w:r>
              <w:rPr>
                <w:rFonts w:ascii="Arial" w:hAnsi="Arial" w:cs="Arial"/>
              </w:rPr>
              <w:t>Gandhi: más allá del tiempo</w:t>
            </w:r>
          </w:p>
          <w:p w:rsidR="000A5507" w:rsidRDefault="000A5507" w:rsidP="00192F2B">
            <w:pPr>
              <w:jc w:val="both"/>
              <w:rPr>
                <w:rFonts w:ascii="Arial" w:hAnsi="Arial" w:cs="Arial"/>
              </w:rPr>
            </w:pPr>
            <w:r>
              <w:rPr>
                <w:rFonts w:ascii="Arial" w:hAnsi="Arial" w:cs="Arial"/>
              </w:rPr>
              <w:t>Naturaleza, ciudad y vida cotidiana “la aventura del hombre” Fango: rompiendo con la pereza mental</w:t>
            </w:r>
          </w:p>
          <w:p w:rsidR="000A5507" w:rsidRDefault="000A5507" w:rsidP="00192F2B">
            <w:pPr>
              <w:jc w:val="both"/>
              <w:rPr>
                <w:rFonts w:ascii="Arial" w:hAnsi="Arial" w:cs="Arial"/>
              </w:rPr>
            </w:pPr>
            <w:r>
              <w:rPr>
                <w:rFonts w:ascii="Arial" w:hAnsi="Arial" w:cs="Arial"/>
              </w:rPr>
              <w:t>Allá en el sur con el padre de un fenómeno de la historieta Argentina ¿Qué Clemente? ¿Caloi?</w:t>
            </w:r>
          </w:p>
          <w:p w:rsidR="000A5507" w:rsidRDefault="000A5507" w:rsidP="00192F2B">
            <w:pPr>
              <w:jc w:val="both"/>
              <w:rPr>
                <w:rFonts w:ascii="Arial" w:hAnsi="Arial" w:cs="Arial"/>
              </w:rPr>
            </w:pPr>
            <w:r>
              <w:rPr>
                <w:rFonts w:ascii="Arial" w:hAnsi="Arial" w:cs="Arial"/>
              </w:rPr>
              <w:t xml:space="preserve">Su majestad la publicidad </w:t>
            </w:r>
          </w:p>
          <w:p w:rsidR="000A5507" w:rsidRDefault="000A5507" w:rsidP="00192F2B">
            <w:pPr>
              <w:jc w:val="both"/>
            </w:pPr>
            <w:r>
              <w:rPr>
                <w:rFonts w:ascii="Arial" w:hAnsi="Arial" w:cs="Arial"/>
              </w:rPr>
              <w:t xml:space="preserve">La herencia musical, ese tesoro que se torno escurridizo “Cultura e intercambio” </w:t>
            </w:r>
          </w:p>
        </w:tc>
      </w:tr>
      <w:tr w:rsidR="00A3208E" w:rsidTr="00572517">
        <w:trPr>
          <w:gridAfter w:val="1"/>
          <w:wAfter w:w="79" w:type="dxa"/>
        </w:trPr>
        <w:tc>
          <w:tcPr>
            <w:tcW w:w="985" w:type="dxa"/>
            <w:gridSpan w:val="2"/>
          </w:tcPr>
          <w:p w:rsidR="000A5507" w:rsidRDefault="000A5507">
            <w:r>
              <w:rPr>
                <w:rFonts w:ascii="Arial" w:hAnsi="Arial" w:cs="Arial"/>
              </w:rPr>
              <w:t xml:space="preserve">  7</w:t>
            </w:r>
          </w:p>
        </w:tc>
        <w:tc>
          <w:tcPr>
            <w:tcW w:w="1004" w:type="dxa"/>
            <w:gridSpan w:val="3"/>
          </w:tcPr>
          <w:p w:rsidR="000A5507" w:rsidRDefault="000A5507">
            <w:r>
              <w:rPr>
                <w:rFonts w:ascii="Arial" w:hAnsi="Arial" w:cs="Arial"/>
              </w:rPr>
              <w:t>1980</w:t>
            </w:r>
          </w:p>
        </w:tc>
        <w:tc>
          <w:tcPr>
            <w:tcW w:w="1985" w:type="dxa"/>
            <w:gridSpan w:val="6"/>
          </w:tcPr>
          <w:p w:rsidR="000A5507" w:rsidRDefault="000A5507">
            <w:r>
              <w:rPr>
                <w:rFonts w:ascii="Arial" w:hAnsi="Arial" w:cs="Arial"/>
              </w:rPr>
              <w:t xml:space="preserve">  Diciembre</w:t>
            </w:r>
          </w:p>
        </w:tc>
        <w:tc>
          <w:tcPr>
            <w:tcW w:w="4966" w:type="dxa"/>
            <w:gridSpan w:val="4"/>
          </w:tcPr>
          <w:p w:rsidR="000A5507" w:rsidRDefault="000A5507" w:rsidP="00192F2B">
            <w:pPr>
              <w:jc w:val="both"/>
              <w:rPr>
                <w:rFonts w:ascii="Arial" w:hAnsi="Arial" w:cs="Arial"/>
              </w:rPr>
            </w:pPr>
            <w:r>
              <w:rPr>
                <w:rFonts w:ascii="Arial" w:hAnsi="Arial" w:cs="Arial"/>
              </w:rPr>
              <w:t>John Lennon un soñador del siglo XX; Los medios de comunicación y John Lennon</w:t>
            </w:r>
          </w:p>
          <w:p w:rsidR="000A5507" w:rsidRDefault="000A5507" w:rsidP="00192F2B">
            <w:pPr>
              <w:jc w:val="both"/>
              <w:rPr>
                <w:rFonts w:ascii="Arial" w:hAnsi="Arial" w:cs="Arial"/>
              </w:rPr>
            </w:pPr>
            <w:r>
              <w:rPr>
                <w:rFonts w:ascii="Arial" w:hAnsi="Arial" w:cs="Arial"/>
              </w:rPr>
              <w:t>Ecología: la energía térmica de los mares</w:t>
            </w:r>
          </w:p>
          <w:p w:rsidR="000A5507" w:rsidRDefault="000A5507" w:rsidP="00192F2B">
            <w:pPr>
              <w:jc w:val="both"/>
              <w:rPr>
                <w:rFonts w:ascii="Arial" w:hAnsi="Arial" w:cs="Arial"/>
              </w:rPr>
            </w:pPr>
            <w:r>
              <w:rPr>
                <w:rFonts w:ascii="Arial" w:hAnsi="Arial" w:cs="Arial"/>
              </w:rPr>
              <w:t>Columnista invitado: Diego Colombek, “los dirigentes del año 2000</w:t>
            </w:r>
          </w:p>
          <w:p w:rsidR="000A5507" w:rsidRDefault="000A5507" w:rsidP="00192F2B">
            <w:pPr>
              <w:jc w:val="both"/>
              <w:rPr>
                <w:rFonts w:ascii="Arial" w:hAnsi="Arial" w:cs="Arial"/>
              </w:rPr>
            </w:pPr>
            <w:r>
              <w:rPr>
                <w:rFonts w:ascii="Arial" w:hAnsi="Arial" w:cs="Arial"/>
              </w:rPr>
              <w:t>Alternativas: Naturalismo la medicina consciente</w:t>
            </w:r>
          </w:p>
          <w:p w:rsidR="000A5507" w:rsidRDefault="000A5507" w:rsidP="00192F2B">
            <w:pPr>
              <w:jc w:val="both"/>
              <w:rPr>
                <w:rFonts w:ascii="Arial" w:hAnsi="Arial" w:cs="Arial"/>
              </w:rPr>
            </w:pPr>
            <w:r>
              <w:rPr>
                <w:rFonts w:ascii="Arial" w:hAnsi="Arial" w:cs="Arial"/>
              </w:rPr>
              <w:t xml:space="preserve">Cultura alternativa hoy “el facilismo” </w:t>
            </w:r>
          </w:p>
          <w:p w:rsidR="000A5507" w:rsidRDefault="000A5507" w:rsidP="00192F2B">
            <w:pPr>
              <w:jc w:val="both"/>
              <w:rPr>
                <w:rFonts w:ascii="Arial" w:hAnsi="Arial" w:cs="Arial"/>
              </w:rPr>
            </w:pPr>
            <w:r>
              <w:rPr>
                <w:rFonts w:ascii="Arial" w:hAnsi="Arial" w:cs="Arial"/>
              </w:rPr>
              <w:t>Juan L. Ortiz: por la poesía se viaja hacia la eternidad, en ese rostro esta el rostro</w:t>
            </w:r>
          </w:p>
          <w:p w:rsidR="000A5507" w:rsidRPr="00922A04" w:rsidRDefault="000A5507" w:rsidP="00192F2B">
            <w:pPr>
              <w:jc w:val="both"/>
              <w:rPr>
                <w:rFonts w:ascii="Arial" w:hAnsi="Arial" w:cs="Arial"/>
              </w:rPr>
            </w:pPr>
            <w:r>
              <w:rPr>
                <w:rFonts w:ascii="Arial" w:hAnsi="Arial" w:cs="Arial"/>
              </w:rPr>
              <w:t xml:space="preserve">La música precolombina   </w:t>
            </w:r>
          </w:p>
        </w:tc>
      </w:tr>
      <w:tr w:rsidR="00A3208E" w:rsidTr="00572517">
        <w:trPr>
          <w:gridAfter w:val="1"/>
          <w:wAfter w:w="79" w:type="dxa"/>
        </w:trPr>
        <w:tc>
          <w:tcPr>
            <w:tcW w:w="985" w:type="dxa"/>
            <w:gridSpan w:val="2"/>
          </w:tcPr>
          <w:p w:rsidR="000A5507" w:rsidRDefault="000A5507"/>
        </w:tc>
        <w:tc>
          <w:tcPr>
            <w:tcW w:w="1004" w:type="dxa"/>
            <w:gridSpan w:val="3"/>
          </w:tcPr>
          <w:p w:rsidR="000A5507" w:rsidRDefault="000A5507"/>
        </w:tc>
        <w:tc>
          <w:tcPr>
            <w:tcW w:w="1985" w:type="dxa"/>
            <w:gridSpan w:val="6"/>
          </w:tcPr>
          <w:p w:rsidR="000A5507" w:rsidRDefault="000A5507"/>
        </w:tc>
        <w:tc>
          <w:tcPr>
            <w:tcW w:w="4966" w:type="dxa"/>
            <w:gridSpan w:val="4"/>
          </w:tcPr>
          <w:p w:rsidR="000A5507" w:rsidRDefault="000A5507"/>
        </w:tc>
      </w:tr>
      <w:tr w:rsidR="00A3208E" w:rsidTr="00572517">
        <w:trPr>
          <w:gridAfter w:val="1"/>
          <w:wAfter w:w="79" w:type="dxa"/>
        </w:trPr>
        <w:tc>
          <w:tcPr>
            <w:tcW w:w="8940" w:type="dxa"/>
            <w:gridSpan w:val="15"/>
          </w:tcPr>
          <w:p w:rsidR="000A5507" w:rsidRDefault="000A5507" w:rsidP="00893C32">
            <w:r>
              <w:rPr>
                <w:rFonts w:ascii="Arial" w:hAnsi="Arial" w:cs="Arial"/>
                <w:b/>
                <w:bCs/>
                <w:sz w:val="48"/>
                <w:szCs w:val="48"/>
              </w:rPr>
              <w:t xml:space="preserve">               "Pan Caliente</w:t>
            </w:r>
            <w:r>
              <w:rPr>
                <w:rFonts w:ascii="Arial" w:eastAsia="Calibri" w:hAnsi="Arial" w:cs="Arial"/>
                <w:b/>
                <w:bCs/>
                <w:sz w:val="48"/>
                <w:szCs w:val="48"/>
              </w:rPr>
              <w:t xml:space="preserve">" </w:t>
            </w:r>
          </w:p>
        </w:tc>
      </w:tr>
      <w:tr w:rsidR="00A3208E" w:rsidTr="00572517">
        <w:trPr>
          <w:gridAfter w:val="1"/>
          <w:wAfter w:w="79" w:type="dxa"/>
        </w:trPr>
        <w:tc>
          <w:tcPr>
            <w:tcW w:w="985" w:type="dxa"/>
            <w:gridSpan w:val="2"/>
          </w:tcPr>
          <w:p w:rsidR="000A5507" w:rsidRDefault="000A5507" w:rsidP="00893C32">
            <w:r>
              <w:rPr>
                <w:rFonts w:ascii="Arial" w:hAnsi="Arial" w:cs="Arial"/>
                <w:sz w:val="28"/>
                <w:szCs w:val="28"/>
              </w:rPr>
              <w:t>Nº</w:t>
            </w:r>
          </w:p>
        </w:tc>
        <w:tc>
          <w:tcPr>
            <w:tcW w:w="1004" w:type="dxa"/>
            <w:gridSpan w:val="3"/>
          </w:tcPr>
          <w:p w:rsidR="000A5507" w:rsidRDefault="000A5507" w:rsidP="00893C32">
            <w:r>
              <w:rPr>
                <w:rFonts w:ascii="Arial" w:hAnsi="Arial" w:cs="Arial"/>
                <w:sz w:val="28"/>
                <w:szCs w:val="28"/>
              </w:rPr>
              <w:t xml:space="preserve"> Año</w:t>
            </w:r>
          </w:p>
        </w:tc>
        <w:tc>
          <w:tcPr>
            <w:tcW w:w="1985" w:type="dxa"/>
            <w:gridSpan w:val="6"/>
          </w:tcPr>
          <w:p w:rsidR="000A5507" w:rsidRDefault="000A5507" w:rsidP="00977B77">
            <w:r>
              <w:rPr>
                <w:rFonts w:ascii="Arial" w:hAnsi="Arial" w:cs="Arial"/>
                <w:sz w:val="28"/>
                <w:szCs w:val="28"/>
              </w:rPr>
              <w:t xml:space="preserve">      Mes</w:t>
            </w:r>
          </w:p>
        </w:tc>
        <w:tc>
          <w:tcPr>
            <w:tcW w:w="4966" w:type="dxa"/>
            <w:gridSpan w:val="4"/>
          </w:tcPr>
          <w:p w:rsidR="000A5507" w:rsidRDefault="000A5507" w:rsidP="00893C32">
            <w:r>
              <w:rPr>
                <w:rFonts w:ascii="Arial" w:hAnsi="Arial" w:cs="Arial"/>
                <w:sz w:val="28"/>
                <w:szCs w:val="28"/>
              </w:rPr>
              <w:t xml:space="preserve">              Tema Principal</w:t>
            </w:r>
          </w:p>
        </w:tc>
      </w:tr>
      <w:tr w:rsidR="00A3208E" w:rsidTr="00572517">
        <w:trPr>
          <w:gridAfter w:val="1"/>
          <w:wAfter w:w="79" w:type="dxa"/>
        </w:trPr>
        <w:tc>
          <w:tcPr>
            <w:tcW w:w="985" w:type="dxa"/>
            <w:gridSpan w:val="2"/>
          </w:tcPr>
          <w:p w:rsidR="000A5507" w:rsidRDefault="000A5507" w:rsidP="00192F2B">
            <w:r>
              <w:rPr>
                <w:rFonts w:ascii="Arial" w:hAnsi="Arial" w:cs="Arial"/>
              </w:rPr>
              <w:t xml:space="preserve"> 6</w:t>
            </w:r>
          </w:p>
        </w:tc>
        <w:tc>
          <w:tcPr>
            <w:tcW w:w="1004" w:type="dxa"/>
            <w:gridSpan w:val="3"/>
          </w:tcPr>
          <w:p w:rsidR="000A5507" w:rsidRDefault="000A5507" w:rsidP="00192F2B">
            <w:r>
              <w:rPr>
                <w:rFonts w:ascii="Arial" w:hAnsi="Arial" w:cs="Arial"/>
              </w:rPr>
              <w:t xml:space="preserve"> 1982</w:t>
            </w:r>
          </w:p>
        </w:tc>
        <w:tc>
          <w:tcPr>
            <w:tcW w:w="1985" w:type="dxa"/>
            <w:gridSpan w:val="6"/>
          </w:tcPr>
          <w:p w:rsidR="000A5507" w:rsidRDefault="000A5507" w:rsidP="00192F2B">
            <w:r>
              <w:rPr>
                <w:rFonts w:ascii="Arial" w:hAnsi="Arial" w:cs="Arial"/>
              </w:rPr>
              <w:t xml:space="preserve">        Junio</w:t>
            </w:r>
          </w:p>
        </w:tc>
        <w:tc>
          <w:tcPr>
            <w:tcW w:w="4966" w:type="dxa"/>
            <w:gridSpan w:val="4"/>
          </w:tcPr>
          <w:p w:rsidR="000A5507" w:rsidRDefault="000A5507" w:rsidP="00192F2B">
            <w:pPr>
              <w:jc w:val="both"/>
              <w:rPr>
                <w:rFonts w:ascii="Arial" w:hAnsi="Arial" w:cs="Arial"/>
              </w:rPr>
            </w:pPr>
            <w:r>
              <w:rPr>
                <w:rFonts w:ascii="Arial" w:hAnsi="Arial" w:cs="Arial"/>
              </w:rPr>
              <w:t xml:space="preserve">¡Volvimos! Es un monstruo grande y pisa fuerte. Los dioses deben estar locos, cada día más descuartizando vidas. En poco tiempo una serie de acontecimientos se precipitaron sobre nuestras vidas. Situación límite que deja al descubierto una realidad por demás compleja. En medio de tantas opiniones e interpretaciones proponemos una reflexión en voz alta: “Es un monstruo grande y pisa fuerte”   </w:t>
            </w:r>
          </w:p>
          <w:p w:rsidR="000A5507" w:rsidRDefault="000A5507" w:rsidP="00192F2B">
            <w:pPr>
              <w:jc w:val="both"/>
            </w:pPr>
            <w:r>
              <w:rPr>
                <w:rFonts w:ascii="Arial" w:hAnsi="Arial" w:cs="Arial"/>
              </w:rPr>
              <w:t xml:space="preserve">“Desnutrición”, el régimen del hambre: el hambre nunca fue noticia en la Argentina. Sin embargo, el mito de que todos comemos los siete días de la semana, ha quedado en el olvido    </w:t>
            </w:r>
          </w:p>
        </w:tc>
      </w:tr>
      <w:tr w:rsidR="00A3208E" w:rsidTr="00572517">
        <w:trPr>
          <w:gridAfter w:val="1"/>
          <w:wAfter w:w="79" w:type="dxa"/>
        </w:trPr>
        <w:tc>
          <w:tcPr>
            <w:tcW w:w="985" w:type="dxa"/>
            <w:gridSpan w:val="2"/>
          </w:tcPr>
          <w:p w:rsidR="000A5507" w:rsidRDefault="000A5507"/>
        </w:tc>
        <w:tc>
          <w:tcPr>
            <w:tcW w:w="1004" w:type="dxa"/>
            <w:gridSpan w:val="3"/>
          </w:tcPr>
          <w:p w:rsidR="000A5507" w:rsidRDefault="000A5507"/>
        </w:tc>
        <w:tc>
          <w:tcPr>
            <w:tcW w:w="1985" w:type="dxa"/>
            <w:gridSpan w:val="6"/>
          </w:tcPr>
          <w:p w:rsidR="000A5507" w:rsidRDefault="000A5507"/>
        </w:tc>
        <w:tc>
          <w:tcPr>
            <w:tcW w:w="4966" w:type="dxa"/>
            <w:gridSpan w:val="4"/>
          </w:tcPr>
          <w:p w:rsidR="000A5507" w:rsidRDefault="000A5507"/>
        </w:tc>
      </w:tr>
      <w:tr w:rsidR="00A3208E" w:rsidTr="00572517">
        <w:trPr>
          <w:gridAfter w:val="1"/>
          <w:wAfter w:w="79" w:type="dxa"/>
        </w:trPr>
        <w:tc>
          <w:tcPr>
            <w:tcW w:w="8940" w:type="dxa"/>
            <w:gridSpan w:val="15"/>
          </w:tcPr>
          <w:p w:rsidR="000A5507" w:rsidRDefault="000A5507" w:rsidP="00893C32">
            <w:r>
              <w:rPr>
                <w:rFonts w:ascii="Arial" w:hAnsi="Arial" w:cs="Arial"/>
                <w:b/>
                <w:bCs/>
                <w:sz w:val="48"/>
                <w:szCs w:val="48"/>
              </w:rPr>
              <w:t xml:space="preserve">                  "Capiangos</w:t>
            </w:r>
            <w:r>
              <w:rPr>
                <w:rFonts w:ascii="Arial" w:eastAsia="Calibri" w:hAnsi="Arial" w:cs="Arial"/>
                <w:b/>
                <w:bCs/>
                <w:sz w:val="48"/>
                <w:szCs w:val="48"/>
              </w:rPr>
              <w:t>"</w:t>
            </w:r>
          </w:p>
        </w:tc>
      </w:tr>
      <w:tr w:rsidR="00A3208E" w:rsidTr="00572517">
        <w:tc>
          <w:tcPr>
            <w:tcW w:w="985" w:type="dxa"/>
            <w:gridSpan w:val="2"/>
          </w:tcPr>
          <w:p w:rsidR="000A5507" w:rsidRDefault="000A5507" w:rsidP="00893C32">
            <w:r>
              <w:rPr>
                <w:rFonts w:ascii="Arial" w:hAnsi="Arial" w:cs="Arial"/>
                <w:sz w:val="28"/>
                <w:szCs w:val="28"/>
              </w:rPr>
              <w:t>Nº</w:t>
            </w:r>
          </w:p>
        </w:tc>
        <w:tc>
          <w:tcPr>
            <w:tcW w:w="1004" w:type="dxa"/>
            <w:gridSpan w:val="3"/>
          </w:tcPr>
          <w:p w:rsidR="000A5507" w:rsidRDefault="000A5507" w:rsidP="00893C32">
            <w:r>
              <w:rPr>
                <w:rFonts w:ascii="Arial" w:hAnsi="Arial" w:cs="Arial"/>
                <w:sz w:val="28"/>
                <w:szCs w:val="28"/>
              </w:rPr>
              <w:t xml:space="preserve"> Año</w:t>
            </w:r>
          </w:p>
        </w:tc>
        <w:tc>
          <w:tcPr>
            <w:tcW w:w="1985" w:type="dxa"/>
            <w:gridSpan w:val="6"/>
          </w:tcPr>
          <w:p w:rsidR="000A5507" w:rsidRDefault="000A5507" w:rsidP="00764B2B">
            <w:r>
              <w:rPr>
                <w:rFonts w:ascii="Arial" w:hAnsi="Arial" w:cs="Arial"/>
                <w:sz w:val="28"/>
                <w:szCs w:val="28"/>
              </w:rPr>
              <w:t xml:space="preserve">     Mes </w:t>
            </w:r>
          </w:p>
        </w:tc>
        <w:tc>
          <w:tcPr>
            <w:tcW w:w="5045" w:type="dxa"/>
            <w:gridSpan w:val="5"/>
          </w:tcPr>
          <w:p w:rsidR="000A5507" w:rsidRDefault="000A5507" w:rsidP="00893C32">
            <w:r>
              <w:rPr>
                <w:rFonts w:ascii="Arial" w:hAnsi="Arial" w:cs="Arial"/>
                <w:sz w:val="28"/>
                <w:szCs w:val="28"/>
              </w:rPr>
              <w:t xml:space="preserve">              Tema Principal</w:t>
            </w:r>
          </w:p>
        </w:tc>
      </w:tr>
      <w:tr w:rsidR="00A3208E" w:rsidTr="00572517">
        <w:tc>
          <w:tcPr>
            <w:tcW w:w="985" w:type="dxa"/>
            <w:gridSpan w:val="2"/>
          </w:tcPr>
          <w:p w:rsidR="000A5507" w:rsidRDefault="000A5507">
            <w:r>
              <w:rPr>
                <w:rFonts w:ascii="Arial" w:hAnsi="Arial" w:cs="Arial"/>
              </w:rPr>
              <w:t xml:space="preserve">  1</w:t>
            </w:r>
          </w:p>
        </w:tc>
        <w:tc>
          <w:tcPr>
            <w:tcW w:w="1004" w:type="dxa"/>
            <w:gridSpan w:val="3"/>
          </w:tcPr>
          <w:p w:rsidR="000A5507" w:rsidRDefault="000A5507">
            <w:r>
              <w:rPr>
                <w:rFonts w:ascii="Arial" w:hAnsi="Arial" w:cs="Arial"/>
              </w:rPr>
              <w:t xml:space="preserve"> 2010</w:t>
            </w:r>
          </w:p>
        </w:tc>
        <w:tc>
          <w:tcPr>
            <w:tcW w:w="1985" w:type="dxa"/>
            <w:gridSpan w:val="6"/>
          </w:tcPr>
          <w:p w:rsidR="000A5507" w:rsidRDefault="000A5507">
            <w:r>
              <w:rPr>
                <w:rFonts w:ascii="Arial" w:hAnsi="Arial" w:cs="Arial"/>
              </w:rPr>
              <w:t xml:space="preserve">   Diciembre</w:t>
            </w:r>
          </w:p>
        </w:tc>
        <w:tc>
          <w:tcPr>
            <w:tcW w:w="5045" w:type="dxa"/>
            <w:gridSpan w:val="5"/>
          </w:tcPr>
          <w:p w:rsidR="000A5507" w:rsidRDefault="000A5507" w:rsidP="00764B2B">
            <w:pPr>
              <w:jc w:val="both"/>
              <w:rPr>
                <w:rFonts w:ascii="Arial" w:hAnsi="Arial" w:cs="Arial"/>
              </w:rPr>
            </w:pPr>
            <w:r>
              <w:rPr>
                <w:rFonts w:ascii="Arial" w:hAnsi="Arial" w:cs="Arial"/>
              </w:rPr>
              <w:t xml:space="preserve">Néstor con Perón, el pueblo con Cristina: </w:t>
            </w:r>
          </w:p>
          <w:p w:rsidR="000A5507" w:rsidRDefault="000A5507" w:rsidP="00764B2B">
            <w:pPr>
              <w:jc w:val="both"/>
              <w:rPr>
                <w:rFonts w:ascii="Arial" w:hAnsi="Arial" w:cs="Arial"/>
              </w:rPr>
            </w:pPr>
            <w:r>
              <w:rPr>
                <w:rFonts w:ascii="Arial" w:hAnsi="Arial" w:cs="Arial"/>
              </w:rPr>
              <w:t>Néstor Kirchner un hombre de la patria grande</w:t>
            </w:r>
          </w:p>
          <w:p w:rsidR="000A5507" w:rsidRPr="00764B2B" w:rsidRDefault="000A5507" w:rsidP="00764B2B">
            <w:pPr>
              <w:jc w:val="both"/>
              <w:rPr>
                <w:rFonts w:ascii="Arial" w:hAnsi="Arial" w:cs="Arial"/>
              </w:rPr>
            </w:pPr>
            <w:r>
              <w:rPr>
                <w:rFonts w:ascii="Arial" w:hAnsi="Arial" w:cs="Arial"/>
              </w:rPr>
              <w:t xml:space="preserve">La integración de América en el pensamiento de Perón  </w:t>
            </w:r>
          </w:p>
        </w:tc>
      </w:tr>
      <w:tr w:rsidR="00A3208E" w:rsidTr="00572517">
        <w:tc>
          <w:tcPr>
            <w:tcW w:w="985" w:type="dxa"/>
            <w:gridSpan w:val="2"/>
          </w:tcPr>
          <w:p w:rsidR="000A5507" w:rsidRDefault="000A5507"/>
        </w:tc>
        <w:tc>
          <w:tcPr>
            <w:tcW w:w="1004" w:type="dxa"/>
            <w:gridSpan w:val="3"/>
          </w:tcPr>
          <w:p w:rsidR="000A5507" w:rsidRDefault="000A5507"/>
        </w:tc>
        <w:tc>
          <w:tcPr>
            <w:tcW w:w="1985" w:type="dxa"/>
            <w:gridSpan w:val="6"/>
          </w:tcPr>
          <w:p w:rsidR="000A5507" w:rsidRDefault="000A5507"/>
        </w:tc>
        <w:tc>
          <w:tcPr>
            <w:tcW w:w="5045" w:type="dxa"/>
            <w:gridSpan w:val="5"/>
          </w:tcPr>
          <w:p w:rsidR="000A5507" w:rsidRDefault="000A5507"/>
        </w:tc>
      </w:tr>
      <w:tr w:rsidR="00A3208E" w:rsidTr="00572517">
        <w:trPr>
          <w:gridAfter w:val="1"/>
          <w:wAfter w:w="79" w:type="dxa"/>
        </w:trPr>
        <w:tc>
          <w:tcPr>
            <w:tcW w:w="8940" w:type="dxa"/>
            <w:gridSpan w:val="15"/>
          </w:tcPr>
          <w:p w:rsidR="000A5507" w:rsidRDefault="000A5507">
            <w:pPr>
              <w:rPr>
                <w:rFonts w:ascii="Arial" w:hAnsi="Arial" w:cs="Arial"/>
                <w:b/>
                <w:bCs/>
                <w:sz w:val="48"/>
                <w:szCs w:val="48"/>
              </w:rPr>
            </w:pPr>
            <w:r>
              <w:rPr>
                <w:rFonts w:ascii="Arial" w:hAnsi="Arial" w:cs="Arial"/>
                <w:b/>
                <w:bCs/>
                <w:sz w:val="48"/>
                <w:szCs w:val="48"/>
              </w:rPr>
              <w:t xml:space="preserve">   Las Grandes Investigaciones de </w:t>
            </w:r>
          </w:p>
          <w:p w:rsidR="000A5507" w:rsidRDefault="000A5507">
            <w:r>
              <w:rPr>
                <w:rFonts w:ascii="Arial" w:hAnsi="Arial" w:cs="Arial"/>
                <w:b/>
                <w:bCs/>
                <w:sz w:val="48"/>
                <w:szCs w:val="48"/>
              </w:rPr>
              <w:t xml:space="preserve">             "Revista Somos</w:t>
            </w:r>
            <w:r>
              <w:rPr>
                <w:rFonts w:ascii="Arial" w:eastAsia="Calibri" w:hAnsi="Arial" w:cs="Arial"/>
                <w:b/>
                <w:bCs/>
                <w:sz w:val="48"/>
                <w:szCs w:val="48"/>
              </w:rPr>
              <w:t>"</w:t>
            </w:r>
          </w:p>
        </w:tc>
      </w:tr>
      <w:tr w:rsidR="00A3208E" w:rsidTr="00572517">
        <w:trPr>
          <w:gridAfter w:val="1"/>
          <w:wAfter w:w="79" w:type="dxa"/>
        </w:trPr>
        <w:tc>
          <w:tcPr>
            <w:tcW w:w="1506" w:type="dxa"/>
            <w:gridSpan w:val="4"/>
          </w:tcPr>
          <w:p w:rsidR="000A5507" w:rsidRDefault="000A5507">
            <w:r>
              <w:rPr>
                <w:rFonts w:ascii="Arial" w:hAnsi="Arial" w:cs="Arial"/>
                <w:sz w:val="28"/>
                <w:szCs w:val="28"/>
              </w:rPr>
              <w:t xml:space="preserve">   Año</w:t>
            </w:r>
          </w:p>
        </w:tc>
        <w:tc>
          <w:tcPr>
            <w:tcW w:w="2551" w:type="dxa"/>
            <w:gridSpan w:val="8"/>
          </w:tcPr>
          <w:p w:rsidR="000A5507" w:rsidRDefault="000A5507">
            <w:r>
              <w:rPr>
                <w:rFonts w:ascii="Arial" w:hAnsi="Arial" w:cs="Arial"/>
                <w:sz w:val="28"/>
                <w:szCs w:val="28"/>
              </w:rPr>
              <w:t xml:space="preserve">        Fecha</w:t>
            </w:r>
          </w:p>
        </w:tc>
        <w:tc>
          <w:tcPr>
            <w:tcW w:w="4883" w:type="dxa"/>
            <w:gridSpan w:val="3"/>
          </w:tcPr>
          <w:p w:rsidR="000A5507" w:rsidRDefault="000A5507">
            <w:r>
              <w:rPr>
                <w:rFonts w:ascii="Arial" w:hAnsi="Arial" w:cs="Arial"/>
                <w:sz w:val="28"/>
                <w:szCs w:val="28"/>
              </w:rPr>
              <w:t xml:space="preserve">              Tema Principal</w:t>
            </w:r>
          </w:p>
        </w:tc>
      </w:tr>
      <w:tr w:rsidR="00A3208E" w:rsidTr="00572517">
        <w:trPr>
          <w:gridAfter w:val="1"/>
          <w:wAfter w:w="79" w:type="dxa"/>
        </w:trPr>
        <w:tc>
          <w:tcPr>
            <w:tcW w:w="1506" w:type="dxa"/>
            <w:gridSpan w:val="4"/>
          </w:tcPr>
          <w:p w:rsidR="000A5507" w:rsidRDefault="000A5507">
            <w:r>
              <w:rPr>
                <w:rFonts w:ascii="Arial" w:hAnsi="Arial" w:cs="Arial"/>
              </w:rPr>
              <w:t xml:space="preserve">   1977</w:t>
            </w:r>
          </w:p>
        </w:tc>
        <w:tc>
          <w:tcPr>
            <w:tcW w:w="2551" w:type="dxa"/>
            <w:gridSpan w:val="8"/>
          </w:tcPr>
          <w:p w:rsidR="000A5507" w:rsidRDefault="000A5507">
            <w:r>
              <w:rPr>
                <w:rFonts w:ascii="Arial" w:hAnsi="Arial" w:cs="Arial"/>
              </w:rPr>
              <w:t xml:space="preserve">      2</w:t>
            </w:r>
            <w:r w:rsidRPr="00B25D97">
              <w:rPr>
                <w:rFonts w:ascii="Arial" w:hAnsi="Arial" w:cs="Arial"/>
              </w:rPr>
              <w:t>3 de agosto</w:t>
            </w:r>
          </w:p>
        </w:tc>
        <w:tc>
          <w:tcPr>
            <w:tcW w:w="4883" w:type="dxa"/>
            <w:gridSpan w:val="3"/>
          </w:tcPr>
          <w:p w:rsidR="000A5507" w:rsidRDefault="000A5507" w:rsidP="00192F2B">
            <w:pPr>
              <w:jc w:val="both"/>
              <w:rPr>
                <w:rFonts w:ascii="Arial" w:hAnsi="Arial" w:cs="Arial"/>
              </w:rPr>
            </w:pPr>
            <w:r>
              <w:rPr>
                <w:rFonts w:ascii="Arial" w:hAnsi="Arial" w:cs="Arial"/>
              </w:rPr>
              <w:t xml:space="preserve">Historia y personajes de una época trágica: </w:t>
            </w:r>
          </w:p>
          <w:p w:rsidR="000A5507" w:rsidRDefault="000A5507" w:rsidP="00192F2B">
            <w:pPr>
              <w:jc w:val="both"/>
              <w:rPr>
                <w:rFonts w:ascii="Arial" w:hAnsi="Arial" w:cs="Arial"/>
              </w:rPr>
            </w:pPr>
            <w:r>
              <w:rPr>
                <w:rFonts w:ascii="Arial" w:hAnsi="Arial" w:cs="Arial"/>
              </w:rPr>
              <w:t>El caso Isabel</w:t>
            </w:r>
          </w:p>
          <w:p w:rsidR="000A5507" w:rsidRDefault="000A5507" w:rsidP="00192F2B">
            <w:pPr>
              <w:jc w:val="both"/>
              <w:rPr>
                <w:rFonts w:ascii="Arial" w:hAnsi="Arial" w:cs="Arial"/>
              </w:rPr>
            </w:pPr>
            <w:r>
              <w:rPr>
                <w:rFonts w:ascii="Arial" w:hAnsi="Arial" w:cs="Arial"/>
              </w:rPr>
              <w:t>Campora: cuando la subversión fue poder</w:t>
            </w:r>
          </w:p>
          <w:p w:rsidR="000A5507" w:rsidRDefault="000A5507" w:rsidP="00192F2B">
            <w:pPr>
              <w:jc w:val="both"/>
              <w:rPr>
                <w:rFonts w:ascii="Arial" w:hAnsi="Arial" w:cs="Arial"/>
              </w:rPr>
            </w:pPr>
            <w:r>
              <w:rPr>
                <w:rFonts w:ascii="Arial" w:hAnsi="Arial" w:cs="Arial"/>
              </w:rPr>
              <w:t>Poder sindical (La verdadera historia de la CGT)</w:t>
            </w:r>
          </w:p>
          <w:p w:rsidR="000A5507" w:rsidRDefault="000A5507" w:rsidP="00192F2B">
            <w:pPr>
              <w:jc w:val="both"/>
              <w:rPr>
                <w:rFonts w:ascii="Arial" w:hAnsi="Arial" w:cs="Arial"/>
              </w:rPr>
            </w:pPr>
            <w:r>
              <w:rPr>
                <w:rFonts w:ascii="Arial" w:hAnsi="Arial" w:cs="Arial"/>
              </w:rPr>
              <w:t>Los personajes</w:t>
            </w:r>
          </w:p>
          <w:p w:rsidR="000A5507" w:rsidRDefault="000A5507" w:rsidP="00192F2B">
            <w:pPr>
              <w:jc w:val="both"/>
              <w:rPr>
                <w:rFonts w:ascii="Arial" w:hAnsi="Arial" w:cs="Arial"/>
              </w:rPr>
            </w:pPr>
            <w:r>
              <w:rPr>
                <w:rFonts w:ascii="Arial" w:hAnsi="Arial" w:cs="Arial"/>
              </w:rPr>
              <w:t>La increíble historia de José López Rega</w:t>
            </w:r>
          </w:p>
          <w:p w:rsidR="000A5507" w:rsidRDefault="000A5507" w:rsidP="00192F2B">
            <w:pPr>
              <w:jc w:val="both"/>
              <w:rPr>
                <w:rFonts w:ascii="Arial" w:hAnsi="Arial" w:cs="Arial"/>
              </w:rPr>
            </w:pPr>
            <w:r>
              <w:rPr>
                <w:rFonts w:ascii="Arial" w:hAnsi="Arial" w:cs="Arial"/>
              </w:rPr>
              <w:t>La cruenta historia de las mujeres en el terrorismo</w:t>
            </w:r>
          </w:p>
          <w:p w:rsidR="000A5507" w:rsidRPr="0066287A" w:rsidRDefault="000A5507" w:rsidP="00192F2B">
            <w:pPr>
              <w:jc w:val="both"/>
              <w:rPr>
                <w:rFonts w:ascii="Arial" w:hAnsi="Arial" w:cs="Arial"/>
              </w:rPr>
            </w:pPr>
            <w:r>
              <w:rPr>
                <w:rFonts w:ascii="Arial" w:hAnsi="Arial" w:cs="Arial"/>
              </w:rPr>
              <w:t>El caso Gravier: (la conexión Gravier – Gelbar)</w:t>
            </w:r>
          </w:p>
        </w:tc>
      </w:tr>
      <w:tr w:rsidR="00A3208E" w:rsidTr="00572517">
        <w:trPr>
          <w:gridAfter w:val="1"/>
          <w:wAfter w:w="79" w:type="dxa"/>
        </w:trPr>
        <w:tc>
          <w:tcPr>
            <w:tcW w:w="1506" w:type="dxa"/>
            <w:gridSpan w:val="4"/>
          </w:tcPr>
          <w:p w:rsidR="000A5507" w:rsidRDefault="000A5507"/>
        </w:tc>
        <w:tc>
          <w:tcPr>
            <w:tcW w:w="2551" w:type="dxa"/>
            <w:gridSpan w:val="8"/>
          </w:tcPr>
          <w:p w:rsidR="000A5507" w:rsidRDefault="000A5507"/>
        </w:tc>
        <w:tc>
          <w:tcPr>
            <w:tcW w:w="4883" w:type="dxa"/>
            <w:gridSpan w:val="3"/>
          </w:tcPr>
          <w:p w:rsidR="000A5507" w:rsidRDefault="000A5507"/>
        </w:tc>
      </w:tr>
      <w:tr w:rsidR="00A3208E" w:rsidTr="00572517">
        <w:trPr>
          <w:gridAfter w:val="1"/>
          <w:wAfter w:w="79" w:type="dxa"/>
        </w:trPr>
        <w:tc>
          <w:tcPr>
            <w:tcW w:w="8940" w:type="dxa"/>
            <w:gridSpan w:val="15"/>
          </w:tcPr>
          <w:p w:rsidR="000A5507" w:rsidRDefault="000A5507">
            <w:pPr>
              <w:rPr>
                <w:rFonts w:ascii="Arial" w:eastAsia="Calibri" w:hAnsi="Arial" w:cs="Arial"/>
                <w:b/>
                <w:bCs/>
                <w:sz w:val="48"/>
                <w:szCs w:val="48"/>
              </w:rPr>
            </w:pPr>
            <w:r>
              <w:rPr>
                <w:rFonts w:ascii="Arial" w:hAnsi="Arial" w:cs="Arial"/>
                <w:b/>
                <w:bCs/>
                <w:sz w:val="48"/>
                <w:szCs w:val="48"/>
              </w:rPr>
              <w:t xml:space="preserve">                  "Discursos</w:t>
            </w:r>
            <w:r>
              <w:rPr>
                <w:rFonts w:ascii="Arial" w:eastAsia="Calibri" w:hAnsi="Arial" w:cs="Arial"/>
                <w:b/>
                <w:bCs/>
                <w:sz w:val="48"/>
                <w:szCs w:val="48"/>
              </w:rPr>
              <w:t>"</w:t>
            </w:r>
          </w:p>
          <w:p w:rsidR="000A5507" w:rsidRDefault="000A5507">
            <w:r>
              <w:rPr>
                <w:rFonts w:ascii="Arial" w:hAnsi="Arial" w:cs="Arial"/>
                <w:b/>
                <w:bCs/>
                <w:sz w:val="48"/>
                <w:szCs w:val="48"/>
              </w:rPr>
              <w:t xml:space="preserve">       Que cambiaron la historia </w:t>
            </w:r>
          </w:p>
        </w:tc>
      </w:tr>
      <w:tr w:rsidR="00A3208E" w:rsidTr="00572517">
        <w:trPr>
          <w:gridAfter w:val="1"/>
          <w:wAfter w:w="79" w:type="dxa"/>
        </w:trPr>
        <w:tc>
          <w:tcPr>
            <w:tcW w:w="2498" w:type="dxa"/>
            <w:gridSpan w:val="7"/>
          </w:tcPr>
          <w:p w:rsidR="000A5507" w:rsidRDefault="000A5507">
            <w:r>
              <w:rPr>
                <w:rFonts w:ascii="Arial" w:hAnsi="Arial" w:cs="Arial"/>
                <w:sz w:val="28"/>
                <w:szCs w:val="28"/>
              </w:rPr>
              <w:t xml:space="preserve">   Fascículo Nº</w:t>
            </w:r>
          </w:p>
        </w:tc>
        <w:tc>
          <w:tcPr>
            <w:tcW w:w="6442" w:type="dxa"/>
            <w:gridSpan w:val="8"/>
          </w:tcPr>
          <w:p w:rsidR="000A5507" w:rsidRDefault="000A5507">
            <w:r>
              <w:rPr>
                <w:rFonts w:ascii="Arial" w:hAnsi="Arial" w:cs="Arial"/>
                <w:sz w:val="28"/>
                <w:szCs w:val="28"/>
              </w:rPr>
              <w:t xml:space="preserve">                 Personaje Histórico </w:t>
            </w:r>
          </w:p>
        </w:tc>
      </w:tr>
      <w:tr w:rsidR="00A3208E" w:rsidTr="00572517">
        <w:trPr>
          <w:gridAfter w:val="1"/>
          <w:wAfter w:w="79" w:type="dxa"/>
          <w:trHeight w:val="332"/>
        </w:trPr>
        <w:tc>
          <w:tcPr>
            <w:tcW w:w="2498" w:type="dxa"/>
            <w:gridSpan w:val="7"/>
          </w:tcPr>
          <w:p w:rsidR="000A5507" w:rsidRDefault="000A5507">
            <w:r>
              <w:rPr>
                <w:rFonts w:ascii="Arial" w:hAnsi="Arial" w:cs="Arial"/>
              </w:rPr>
              <w:t xml:space="preserve">              8</w:t>
            </w:r>
          </w:p>
        </w:tc>
        <w:tc>
          <w:tcPr>
            <w:tcW w:w="6442" w:type="dxa"/>
            <w:gridSpan w:val="8"/>
          </w:tcPr>
          <w:p w:rsidR="000A5507" w:rsidRPr="00ED41C0" w:rsidRDefault="000A5507" w:rsidP="0026293E">
            <w:pPr>
              <w:jc w:val="both"/>
            </w:pPr>
            <w:r w:rsidRPr="00ED41C0">
              <w:rPr>
                <w:rFonts w:ascii="Arial" w:hAnsi="Arial" w:cs="Arial"/>
              </w:rPr>
              <w:t>Juan Domingo Perón: 17 de Octubre de 1945</w:t>
            </w:r>
            <w:r>
              <w:rPr>
                <w:rFonts w:ascii="Arial" w:hAnsi="Arial" w:cs="Arial"/>
              </w:rPr>
              <w:t xml:space="preserve">, “nunca olvidare aquel 17 de octubre. Tras la ovación que siguió a mis palabras, la gente repetía con insistencia: donde estuvo, donde estuvo? Y acostumbrado a dialogar con el pueblo respondí: estuve en un lugar adonde volvería muchas veces con tal de ayudarles a ustedes”  </w:t>
            </w:r>
          </w:p>
        </w:tc>
      </w:tr>
      <w:tr w:rsidR="00A3208E" w:rsidTr="00572517">
        <w:trPr>
          <w:gridAfter w:val="1"/>
          <w:wAfter w:w="79" w:type="dxa"/>
        </w:trPr>
        <w:tc>
          <w:tcPr>
            <w:tcW w:w="2498" w:type="dxa"/>
            <w:gridSpan w:val="7"/>
          </w:tcPr>
          <w:p w:rsidR="000A5507" w:rsidRDefault="000A5507">
            <w:r>
              <w:rPr>
                <w:rFonts w:ascii="Arial" w:hAnsi="Arial" w:cs="Arial"/>
              </w:rPr>
              <w:t xml:space="preserve">              9</w:t>
            </w:r>
          </w:p>
        </w:tc>
        <w:tc>
          <w:tcPr>
            <w:tcW w:w="6442" w:type="dxa"/>
            <w:gridSpan w:val="8"/>
          </w:tcPr>
          <w:p w:rsidR="000A5507" w:rsidRPr="009740FC" w:rsidRDefault="000A5507" w:rsidP="009740FC">
            <w:pPr>
              <w:jc w:val="both"/>
            </w:pPr>
            <w:r w:rsidRPr="009740FC">
              <w:rPr>
                <w:rFonts w:ascii="Arial" w:hAnsi="Arial" w:cs="Arial"/>
              </w:rPr>
              <w:t>Susan Anthony: por el voto femenino Estado Unidos 1873</w:t>
            </w:r>
            <w:r>
              <w:t xml:space="preserve">, </w:t>
            </w:r>
            <w:r>
              <w:rPr>
                <w:rFonts w:ascii="Arial" w:hAnsi="Arial" w:cs="Arial"/>
              </w:rPr>
              <w:t xml:space="preserve">amigos y conciudadanos: me presento aquí esta noche acusada del supuesto delito de haber votado en la reciente elección presidencial sin tener el legitimo derecho para hacerlo. Será mi tarea de esta noche probarles que con ese voto, no sólo no cometí una ofensa sino que simplemente ejercite mis derechos de ciudadana </w:t>
            </w:r>
            <w:r w:rsidRPr="009740FC">
              <w:t xml:space="preserve"> </w:t>
            </w:r>
          </w:p>
        </w:tc>
      </w:tr>
      <w:tr w:rsidR="00A3208E" w:rsidTr="00572517">
        <w:trPr>
          <w:gridAfter w:val="1"/>
          <w:wAfter w:w="79" w:type="dxa"/>
        </w:trPr>
        <w:tc>
          <w:tcPr>
            <w:tcW w:w="2498" w:type="dxa"/>
            <w:gridSpan w:val="7"/>
          </w:tcPr>
          <w:p w:rsidR="000A5507" w:rsidRDefault="000A5507">
            <w:r>
              <w:rPr>
                <w:rFonts w:ascii="Arial" w:hAnsi="Arial" w:cs="Arial"/>
              </w:rPr>
              <w:t xml:space="preserve">            10</w:t>
            </w:r>
          </w:p>
        </w:tc>
        <w:tc>
          <w:tcPr>
            <w:tcW w:w="6442" w:type="dxa"/>
            <w:gridSpan w:val="8"/>
          </w:tcPr>
          <w:p w:rsidR="000A5507" w:rsidRDefault="000A5507" w:rsidP="006F043A">
            <w:pPr>
              <w:jc w:val="both"/>
            </w:pPr>
            <w:r>
              <w:rPr>
                <w:rFonts w:ascii="Arial" w:hAnsi="Arial" w:cs="Arial"/>
              </w:rPr>
              <w:t xml:space="preserve">Ernesto “Che” Guevara: no de arriba hacia abajo, sino de abajo hacia arriba. “El Pedrero”, 1959. “Así como debemos estar unidos frente al peligro común que nos amenaza, deben irse fusionándose los sindicatos para constituir bloques realmente fuertes que puedan oponer una voz multitudinaria cada vez que la agresión de los patronos quiera sobarse sobre las masa del pueblo, eso es todo, compañeros” </w:t>
            </w:r>
          </w:p>
        </w:tc>
      </w:tr>
      <w:tr w:rsidR="00A3208E" w:rsidTr="00572517">
        <w:trPr>
          <w:gridAfter w:val="1"/>
          <w:wAfter w:w="79" w:type="dxa"/>
        </w:trPr>
        <w:tc>
          <w:tcPr>
            <w:tcW w:w="2498" w:type="dxa"/>
            <w:gridSpan w:val="7"/>
          </w:tcPr>
          <w:p w:rsidR="000A5507" w:rsidRDefault="000A5507">
            <w:r>
              <w:rPr>
                <w:rFonts w:ascii="Arial" w:hAnsi="Arial" w:cs="Arial"/>
              </w:rPr>
              <w:t xml:space="preserve">            17</w:t>
            </w:r>
          </w:p>
        </w:tc>
        <w:tc>
          <w:tcPr>
            <w:tcW w:w="6442" w:type="dxa"/>
            <w:gridSpan w:val="8"/>
          </w:tcPr>
          <w:p w:rsidR="000A5507" w:rsidRPr="003103CF" w:rsidRDefault="000A5507" w:rsidP="00ED41C0">
            <w:pPr>
              <w:jc w:val="both"/>
            </w:pPr>
            <w:r w:rsidRPr="003103CF">
              <w:rPr>
                <w:rFonts w:ascii="Arial" w:hAnsi="Arial" w:cs="Arial"/>
              </w:rPr>
              <w:t>Boris Yeltsin: 31 de diciembre de 1999, discurso de despedida</w:t>
            </w:r>
            <w:r>
              <w:rPr>
                <w:rFonts w:ascii="Arial" w:hAnsi="Arial" w:cs="Arial"/>
              </w:rPr>
              <w:t xml:space="preserve">: convocamos a los ciudadanos de Rusia a luchar contra los golpistas y a pedir el regreso de este país al normal desarrollo de su constitucionalidad </w:t>
            </w:r>
          </w:p>
        </w:tc>
      </w:tr>
      <w:tr w:rsidR="00A3208E" w:rsidTr="00572517">
        <w:trPr>
          <w:gridAfter w:val="1"/>
          <w:wAfter w:w="79" w:type="dxa"/>
        </w:trPr>
        <w:tc>
          <w:tcPr>
            <w:tcW w:w="2498" w:type="dxa"/>
            <w:gridSpan w:val="7"/>
          </w:tcPr>
          <w:p w:rsidR="000A5507" w:rsidRDefault="000A5507">
            <w:r>
              <w:rPr>
                <w:rFonts w:ascii="Arial" w:hAnsi="Arial" w:cs="Arial"/>
              </w:rPr>
              <w:t xml:space="preserve">           18</w:t>
            </w:r>
          </w:p>
        </w:tc>
        <w:tc>
          <w:tcPr>
            <w:tcW w:w="6442" w:type="dxa"/>
            <w:gridSpan w:val="8"/>
          </w:tcPr>
          <w:p w:rsidR="000A5507" w:rsidRDefault="000A5507" w:rsidP="00ED41C0">
            <w:pPr>
              <w:jc w:val="both"/>
            </w:pPr>
            <w:r>
              <w:rPr>
                <w:rFonts w:ascii="Arial" w:hAnsi="Arial" w:cs="Arial"/>
              </w:rPr>
              <w:t xml:space="preserve">John Fitzgerald Kennedy: 20 de enero de 1961, discurso de inauguración de su presidencia, “No me pregunten qué puede hacer su país por ustedes sino que pueden hacer ustedes por su país”  </w:t>
            </w:r>
          </w:p>
        </w:tc>
      </w:tr>
      <w:tr w:rsidR="00A3208E" w:rsidTr="00572517">
        <w:trPr>
          <w:gridAfter w:val="1"/>
          <w:wAfter w:w="79" w:type="dxa"/>
        </w:trPr>
        <w:tc>
          <w:tcPr>
            <w:tcW w:w="2498" w:type="dxa"/>
            <w:gridSpan w:val="7"/>
          </w:tcPr>
          <w:p w:rsidR="000A5507" w:rsidRDefault="000A5507">
            <w:r>
              <w:rPr>
                <w:rFonts w:ascii="Arial" w:hAnsi="Arial" w:cs="Arial"/>
              </w:rPr>
              <w:t xml:space="preserve">           21</w:t>
            </w:r>
          </w:p>
        </w:tc>
        <w:tc>
          <w:tcPr>
            <w:tcW w:w="6442" w:type="dxa"/>
            <w:gridSpan w:val="8"/>
          </w:tcPr>
          <w:p w:rsidR="000A5507" w:rsidRDefault="000A5507" w:rsidP="00ED41C0">
            <w:pPr>
              <w:jc w:val="both"/>
              <w:rPr>
                <w:rFonts w:ascii="Arial" w:hAnsi="Arial" w:cs="Arial"/>
              </w:rPr>
            </w:pPr>
            <w:r w:rsidRPr="0021723E">
              <w:rPr>
                <w:rFonts w:ascii="Arial" w:hAnsi="Arial" w:cs="Arial"/>
              </w:rPr>
              <w:t>Reina Elizabeth I: Tílburi 1558</w:t>
            </w:r>
            <w:r>
              <w:rPr>
                <w:rFonts w:ascii="Arial" w:hAnsi="Arial" w:cs="Arial"/>
              </w:rPr>
              <w:t>: “Citas de la reina”:</w:t>
            </w:r>
          </w:p>
          <w:p w:rsidR="000A5507" w:rsidRDefault="000A5507" w:rsidP="00ED41C0">
            <w:pPr>
              <w:jc w:val="both"/>
              <w:rPr>
                <w:rFonts w:ascii="Arial" w:hAnsi="Arial" w:cs="Arial"/>
              </w:rPr>
            </w:pPr>
            <w:r>
              <w:rPr>
                <w:rFonts w:ascii="Arial" w:hAnsi="Arial" w:cs="Arial"/>
              </w:rPr>
              <w:t>“No seré un león pero tengo corazón de león”</w:t>
            </w:r>
          </w:p>
          <w:p w:rsidR="000A5507" w:rsidRDefault="000A5507" w:rsidP="00ED41C0">
            <w:pPr>
              <w:jc w:val="both"/>
              <w:rPr>
                <w:rFonts w:ascii="Arial" w:hAnsi="Arial" w:cs="Arial"/>
              </w:rPr>
            </w:pPr>
            <w:r>
              <w:rPr>
                <w:rFonts w:ascii="Arial" w:hAnsi="Arial" w:cs="Arial"/>
              </w:rPr>
              <w:t>“Me he tomado a mi misma por esposo y me he hecho de ese modo rey de Inglaterra”</w:t>
            </w:r>
          </w:p>
          <w:p w:rsidR="000A5507" w:rsidRDefault="000A5507" w:rsidP="00ED41C0">
            <w:pPr>
              <w:jc w:val="both"/>
              <w:rPr>
                <w:rFonts w:ascii="Arial" w:hAnsi="Arial" w:cs="Arial"/>
              </w:rPr>
            </w:pPr>
            <w:r>
              <w:rPr>
                <w:rFonts w:ascii="Arial" w:hAnsi="Arial" w:cs="Arial"/>
              </w:rPr>
              <w:t>“Mejor ser pordiosera y soltera que reina casada”</w:t>
            </w:r>
          </w:p>
          <w:p w:rsidR="000A5507" w:rsidRDefault="000A5507" w:rsidP="00ED41C0">
            <w:pPr>
              <w:jc w:val="both"/>
              <w:rPr>
                <w:rFonts w:ascii="Arial" w:hAnsi="Arial" w:cs="Arial"/>
              </w:rPr>
            </w:pPr>
            <w:r>
              <w:rPr>
                <w:rFonts w:ascii="Arial" w:hAnsi="Arial" w:cs="Arial"/>
              </w:rPr>
              <w:t>“Es monstruoso que los pies deban dirigir la cabeza”</w:t>
            </w:r>
          </w:p>
          <w:p w:rsidR="000A5507" w:rsidRDefault="000A5507" w:rsidP="00ED41C0">
            <w:pPr>
              <w:jc w:val="both"/>
              <w:rPr>
                <w:rFonts w:ascii="Arial" w:hAnsi="Arial" w:cs="Arial"/>
              </w:rPr>
            </w:pPr>
            <w:r>
              <w:rPr>
                <w:rFonts w:ascii="Arial" w:hAnsi="Arial" w:cs="Arial"/>
              </w:rPr>
              <w:t>“El odio vuelve a los hombres, aviva el ingenio de los hombres, pero los mantiene pobres”</w:t>
            </w:r>
          </w:p>
          <w:p w:rsidR="000A5507" w:rsidRDefault="000A5507" w:rsidP="00ED41C0">
            <w:pPr>
              <w:jc w:val="both"/>
              <w:rPr>
                <w:rFonts w:ascii="Arial" w:hAnsi="Arial" w:cs="Arial"/>
              </w:rPr>
            </w:pPr>
            <w:r>
              <w:rPr>
                <w:rFonts w:ascii="Arial" w:hAnsi="Arial" w:cs="Arial"/>
              </w:rPr>
              <w:t>“Aquel que olvide a Dios también olvidara a sus benefactores”</w:t>
            </w:r>
          </w:p>
          <w:p w:rsidR="000A5507" w:rsidRPr="0021723E" w:rsidRDefault="000A5507" w:rsidP="00ED41C0">
            <w:pPr>
              <w:jc w:val="both"/>
            </w:pPr>
            <w:r>
              <w:rPr>
                <w:rFonts w:ascii="Arial" w:hAnsi="Arial" w:cs="Arial"/>
              </w:rPr>
              <w:t xml:space="preserve">“Una clara e inocente conciencia no le tiene miedo a nada” </w:t>
            </w:r>
          </w:p>
        </w:tc>
      </w:tr>
      <w:tr w:rsidR="00A3208E" w:rsidTr="00572517">
        <w:trPr>
          <w:gridAfter w:val="1"/>
          <w:wAfter w:w="79" w:type="dxa"/>
        </w:trPr>
        <w:tc>
          <w:tcPr>
            <w:tcW w:w="2498" w:type="dxa"/>
            <w:gridSpan w:val="7"/>
          </w:tcPr>
          <w:p w:rsidR="000A5507" w:rsidRDefault="000A5507">
            <w:r>
              <w:rPr>
                <w:rFonts w:ascii="Arial" w:hAnsi="Arial" w:cs="Arial"/>
              </w:rPr>
              <w:t xml:space="preserve">           22</w:t>
            </w:r>
          </w:p>
        </w:tc>
        <w:tc>
          <w:tcPr>
            <w:tcW w:w="6442" w:type="dxa"/>
            <w:gridSpan w:val="8"/>
          </w:tcPr>
          <w:p w:rsidR="000A5507" w:rsidRDefault="000A5507" w:rsidP="00F52286">
            <w:pPr>
              <w:jc w:val="both"/>
            </w:pPr>
            <w:r>
              <w:rPr>
                <w:rFonts w:ascii="Arial" w:hAnsi="Arial" w:cs="Arial"/>
              </w:rPr>
              <w:t xml:space="preserve">José Martí: Tampa, 1981. “Es preciso en cosas de los pueblos, llevar siempre el freno en una mano y la caldera en la otra”   </w:t>
            </w:r>
          </w:p>
        </w:tc>
      </w:tr>
      <w:tr w:rsidR="00A3208E" w:rsidTr="00572517">
        <w:trPr>
          <w:gridAfter w:val="1"/>
          <w:wAfter w:w="79" w:type="dxa"/>
        </w:trPr>
        <w:tc>
          <w:tcPr>
            <w:tcW w:w="2498" w:type="dxa"/>
            <w:gridSpan w:val="7"/>
          </w:tcPr>
          <w:p w:rsidR="000A5507" w:rsidRDefault="000A5507">
            <w:r>
              <w:rPr>
                <w:rFonts w:ascii="Arial" w:hAnsi="Arial" w:cs="Arial"/>
              </w:rPr>
              <w:t xml:space="preserve">           23</w:t>
            </w:r>
          </w:p>
        </w:tc>
        <w:tc>
          <w:tcPr>
            <w:tcW w:w="6442" w:type="dxa"/>
            <w:gridSpan w:val="8"/>
          </w:tcPr>
          <w:p w:rsidR="000A5507" w:rsidRDefault="000A5507" w:rsidP="00F52286">
            <w:pPr>
              <w:jc w:val="both"/>
            </w:pPr>
            <w:r>
              <w:rPr>
                <w:rFonts w:ascii="Arial" w:hAnsi="Arial" w:cs="Arial"/>
              </w:rPr>
              <w:t xml:space="preserve">Charles de Gaulle: Londres, 18 de julio de 1940. “¿Es acaso definitiva la derrota? ¡No! Las historia muestra que no hay ejércitos invencibles y que nunca los ha habido” </w:t>
            </w:r>
          </w:p>
        </w:tc>
      </w:tr>
      <w:tr w:rsidR="00A3208E" w:rsidTr="00572517">
        <w:trPr>
          <w:gridAfter w:val="1"/>
          <w:wAfter w:w="79" w:type="dxa"/>
        </w:trPr>
        <w:tc>
          <w:tcPr>
            <w:tcW w:w="2498" w:type="dxa"/>
            <w:gridSpan w:val="7"/>
          </w:tcPr>
          <w:p w:rsidR="000A5507" w:rsidRDefault="000A5507">
            <w:r>
              <w:t xml:space="preserve">              </w:t>
            </w:r>
            <w:r>
              <w:rPr>
                <w:rFonts w:ascii="Arial" w:hAnsi="Arial" w:cs="Arial"/>
              </w:rPr>
              <w:t>25</w:t>
            </w:r>
          </w:p>
        </w:tc>
        <w:tc>
          <w:tcPr>
            <w:tcW w:w="6442" w:type="dxa"/>
            <w:gridSpan w:val="8"/>
          </w:tcPr>
          <w:p w:rsidR="000A5507" w:rsidRDefault="000A5507" w:rsidP="004F77D6">
            <w:pPr>
              <w:jc w:val="both"/>
              <w:rPr>
                <w:rFonts w:ascii="Arial" w:hAnsi="Arial" w:cs="Arial"/>
              </w:rPr>
            </w:pPr>
            <w:r>
              <w:rPr>
                <w:rFonts w:ascii="Arial" w:hAnsi="Arial" w:cs="Arial"/>
              </w:rPr>
              <w:t xml:space="preserve">Robert Kennedy: anuncio de la muerte de Martin </w:t>
            </w:r>
            <w:proofErr w:type="spellStart"/>
            <w:r>
              <w:rPr>
                <w:rFonts w:ascii="Arial" w:hAnsi="Arial" w:cs="Arial"/>
              </w:rPr>
              <w:t>Luther</w:t>
            </w:r>
            <w:proofErr w:type="spellEnd"/>
            <w:r>
              <w:rPr>
                <w:rFonts w:ascii="Arial" w:hAnsi="Arial" w:cs="Arial"/>
              </w:rPr>
              <w:t xml:space="preserve"> King el 4 de abril de 1968.</w:t>
            </w:r>
          </w:p>
          <w:p w:rsidR="000A5507" w:rsidRDefault="000A5507" w:rsidP="004F77D6">
            <w:pPr>
              <w:jc w:val="both"/>
            </w:pPr>
            <w:r>
              <w:rPr>
                <w:rFonts w:ascii="Arial" w:hAnsi="Arial" w:cs="Arial"/>
              </w:rPr>
              <w:t xml:space="preserve">“Hoy no es un día para política, aprovechare mi único acto de hoy para hablarles brevemente de la insensata violencia en América, que de nuevo salpica a nuestro país y la vida de todos nosotros” </w:t>
            </w:r>
          </w:p>
        </w:tc>
      </w:tr>
      <w:tr w:rsidR="00A3208E" w:rsidTr="00572517">
        <w:trPr>
          <w:gridAfter w:val="1"/>
          <w:wAfter w:w="79" w:type="dxa"/>
        </w:trPr>
        <w:tc>
          <w:tcPr>
            <w:tcW w:w="2498" w:type="dxa"/>
            <w:gridSpan w:val="7"/>
          </w:tcPr>
          <w:p w:rsidR="000A5507" w:rsidRDefault="000A5507">
            <w:r>
              <w:rPr>
                <w:rFonts w:ascii="Arial" w:hAnsi="Arial" w:cs="Arial"/>
              </w:rPr>
              <w:t xml:space="preserve">          27</w:t>
            </w:r>
          </w:p>
        </w:tc>
        <w:tc>
          <w:tcPr>
            <w:tcW w:w="6442" w:type="dxa"/>
            <w:gridSpan w:val="8"/>
          </w:tcPr>
          <w:p w:rsidR="000A5507" w:rsidRDefault="000A5507" w:rsidP="00C26587">
            <w:pPr>
              <w:jc w:val="both"/>
            </w:pPr>
            <w:r>
              <w:rPr>
                <w:rFonts w:ascii="Arial" w:hAnsi="Arial" w:cs="Arial"/>
              </w:rPr>
              <w:t xml:space="preserve">Josef Stalin, llamada a la resistencia el 3 de julio de 1941: “la base de una nueva constitución está en el sostenimiento de los principios del socialismo, y por lo tanto de de la socialización de la tierra, las fabricas y todos los elementos de la producción, de la desaparición de las clases explotas      </w:t>
            </w:r>
          </w:p>
        </w:tc>
      </w:tr>
      <w:tr w:rsidR="00A3208E" w:rsidTr="00572517">
        <w:trPr>
          <w:gridAfter w:val="1"/>
          <w:wAfter w:w="79" w:type="dxa"/>
        </w:trPr>
        <w:tc>
          <w:tcPr>
            <w:tcW w:w="2498" w:type="dxa"/>
            <w:gridSpan w:val="7"/>
          </w:tcPr>
          <w:p w:rsidR="000A5507" w:rsidRDefault="000A5507">
            <w:r>
              <w:rPr>
                <w:rFonts w:ascii="Arial" w:hAnsi="Arial" w:cs="Arial"/>
              </w:rPr>
              <w:t xml:space="preserve">         28</w:t>
            </w:r>
          </w:p>
        </w:tc>
        <w:tc>
          <w:tcPr>
            <w:tcW w:w="6442" w:type="dxa"/>
            <w:gridSpan w:val="8"/>
          </w:tcPr>
          <w:p w:rsidR="000A5507" w:rsidRDefault="000A5507" w:rsidP="0026510C">
            <w:pPr>
              <w:jc w:val="both"/>
            </w:pPr>
            <w:r>
              <w:rPr>
                <w:rFonts w:ascii="Arial" w:hAnsi="Arial" w:cs="Arial"/>
              </w:rPr>
              <w:t xml:space="preserve">Jorge Eliécer Gaitán: 18 de octubre de 1946, arenga a los venezolanos. “Nosotros hemos aprendido a reírnos de esas generaciones decadentes que ven a las muchedumbres de nuestro trópico como seres de raza inferior </w:t>
            </w:r>
          </w:p>
        </w:tc>
      </w:tr>
      <w:tr w:rsidR="00A3208E" w:rsidTr="00572517">
        <w:trPr>
          <w:gridAfter w:val="1"/>
          <w:wAfter w:w="79" w:type="dxa"/>
        </w:trPr>
        <w:tc>
          <w:tcPr>
            <w:tcW w:w="2498" w:type="dxa"/>
            <w:gridSpan w:val="7"/>
          </w:tcPr>
          <w:p w:rsidR="000A5507" w:rsidRDefault="000A5507">
            <w:r>
              <w:rPr>
                <w:rFonts w:ascii="Arial" w:hAnsi="Arial" w:cs="Arial"/>
              </w:rPr>
              <w:t xml:space="preserve">        30</w:t>
            </w:r>
          </w:p>
        </w:tc>
        <w:tc>
          <w:tcPr>
            <w:tcW w:w="6442" w:type="dxa"/>
            <w:gridSpan w:val="8"/>
          </w:tcPr>
          <w:p w:rsidR="000A5507" w:rsidRDefault="000A5507" w:rsidP="0026510C">
            <w:pPr>
              <w:jc w:val="both"/>
            </w:pPr>
            <w:r>
              <w:rPr>
                <w:rFonts w:ascii="Arial" w:hAnsi="Arial" w:cs="Arial"/>
              </w:rPr>
              <w:t xml:space="preserve">Federico Engels: discurso ante la tumba de Marx 17 de marzo de 1883, es el hombre más exacto del mundo, tiene como nadie un sentimiento muy estricto del deber y sobre todo de disciplina hacia el Partido, lo que en modo alguno tiene que ver con el puritanismo </w:t>
            </w:r>
          </w:p>
        </w:tc>
      </w:tr>
      <w:tr w:rsidR="00A3208E" w:rsidTr="00572517">
        <w:trPr>
          <w:gridAfter w:val="1"/>
          <w:wAfter w:w="79" w:type="dxa"/>
        </w:trPr>
        <w:tc>
          <w:tcPr>
            <w:tcW w:w="2498" w:type="dxa"/>
            <w:gridSpan w:val="7"/>
          </w:tcPr>
          <w:p w:rsidR="000A5507" w:rsidRDefault="000A5507"/>
        </w:tc>
        <w:tc>
          <w:tcPr>
            <w:tcW w:w="6442" w:type="dxa"/>
            <w:gridSpan w:val="8"/>
          </w:tcPr>
          <w:p w:rsidR="000A5507" w:rsidRDefault="000A5507"/>
        </w:tc>
      </w:tr>
      <w:tr w:rsidR="00A3208E" w:rsidTr="00572517">
        <w:trPr>
          <w:gridAfter w:val="1"/>
          <w:wAfter w:w="79" w:type="dxa"/>
        </w:trPr>
        <w:tc>
          <w:tcPr>
            <w:tcW w:w="8940" w:type="dxa"/>
            <w:gridSpan w:val="15"/>
          </w:tcPr>
          <w:p w:rsidR="000A5507" w:rsidRDefault="000A5507">
            <w:pPr>
              <w:rPr>
                <w:rFonts w:ascii="Arial" w:eastAsia="Calibri" w:hAnsi="Arial" w:cs="Arial"/>
                <w:b/>
                <w:bCs/>
                <w:sz w:val="48"/>
                <w:szCs w:val="48"/>
              </w:rPr>
            </w:pPr>
            <w:r>
              <w:rPr>
                <w:rFonts w:ascii="Arial" w:hAnsi="Arial" w:cs="Arial"/>
                <w:b/>
                <w:bCs/>
                <w:sz w:val="48"/>
                <w:szCs w:val="48"/>
              </w:rPr>
              <w:t xml:space="preserve">                "Pensadores</w:t>
            </w:r>
            <w:r>
              <w:rPr>
                <w:rFonts w:ascii="Arial" w:eastAsia="Calibri" w:hAnsi="Arial" w:cs="Arial"/>
                <w:b/>
                <w:bCs/>
                <w:sz w:val="48"/>
                <w:szCs w:val="48"/>
              </w:rPr>
              <w:t>"</w:t>
            </w:r>
          </w:p>
          <w:p w:rsidR="000A5507" w:rsidRDefault="000A5507">
            <w:r>
              <w:rPr>
                <w:rFonts w:ascii="Arial" w:hAnsi="Arial" w:cs="Arial"/>
                <w:b/>
                <w:bCs/>
                <w:sz w:val="48"/>
                <w:szCs w:val="48"/>
              </w:rPr>
              <w:t xml:space="preserve">           De la Patria Grande  </w:t>
            </w:r>
          </w:p>
        </w:tc>
      </w:tr>
      <w:tr w:rsidR="00A3208E" w:rsidTr="00572517">
        <w:trPr>
          <w:gridAfter w:val="1"/>
          <w:wAfter w:w="79" w:type="dxa"/>
        </w:trPr>
        <w:tc>
          <w:tcPr>
            <w:tcW w:w="1070" w:type="dxa"/>
            <w:gridSpan w:val="3"/>
          </w:tcPr>
          <w:p w:rsidR="000A5507" w:rsidRDefault="000A5507" w:rsidP="004872F8">
            <w:r>
              <w:rPr>
                <w:rFonts w:ascii="Arial" w:hAnsi="Arial" w:cs="Arial"/>
                <w:sz w:val="28"/>
                <w:szCs w:val="28"/>
              </w:rPr>
              <w:t xml:space="preserve"> Año</w:t>
            </w:r>
          </w:p>
        </w:tc>
        <w:tc>
          <w:tcPr>
            <w:tcW w:w="2699" w:type="dxa"/>
            <w:gridSpan w:val="7"/>
          </w:tcPr>
          <w:p w:rsidR="000A5507" w:rsidRDefault="000A5507" w:rsidP="004872F8">
            <w:r>
              <w:rPr>
                <w:rFonts w:ascii="Arial" w:hAnsi="Arial" w:cs="Arial"/>
                <w:sz w:val="28"/>
                <w:szCs w:val="28"/>
              </w:rPr>
              <w:t xml:space="preserve">         Fecha</w:t>
            </w:r>
          </w:p>
        </w:tc>
        <w:tc>
          <w:tcPr>
            <w:tcW w:w="5171" w:type="dxa"/>
            <w:gridSpan w:val="5"/>
          </w:tcPr>
          <w:p w:rsidR="000A5507" w:rsidRDefault="000A5507" w:rsidP="004872F8">
            <w:r>
              <w:rPr>
                <w:rFonts w:ascii="Arial" w:hAnsi="Arial" w:cs="Arial"/>
                <w:sz w:val="28"/>
                <w:szCs w:val="28"/>
              </w:rPr>
              <w:t xml:space="preserve">             Personaje Histórico</w:t>
            </w:r>
          </w:p>
        </w:tc>
      </w:tr>
      <w:tr w:rsidR="00A3208E" w:rsidTr="00572517">
        <w:trPr>
          <w:gridAfter w:val="1"/>
          <w:wAfter w:w="79" w:type="dxa"/>
        </w:trPr>
        <w:tc>
          <w:tcPr>
            <w:tcW w:w="1070" w:type="dxa"/>
            <w:gridSpan w:val="3"/>
          </w:tcPr>
          <w:p w:rsidR="000A5507" w:rsidRDefault="000A5507" w:rsidP="004872F8">
            <w:r>
              <w:rPr>
                <w:rFonts w:ascii="Arial" w:hAnsi="Arial" w:cs="Arial"/>
              </w:rPr>
              <w:t xml:space="preserve"> 2014</w:t>
            </w:r>
          </w:p>
        </w:tc>
        <w:tc>
          <w:tcPr>
            <w:tcW w:w="2699" w:type="dxa"/>
            <w:gridSpan w:val="7"/>
          </w:tcPr>
          <w:p w:rsidR="000A5507" w:rsidRDefault="000A5507" w:rsidP="004872F8">
            <w:r>
              <w:rPr>
                <w:rFonts w:ascii="Arial" w:hAnsi="Arial" w:cs="Arial"/>
              </w:rPr>
              <w:t xml:space="preserve">      6 de Febrero</w:t>
            </w:r>
          </w:p>
        </w:tc>
        <w:tc>
          <w:tcPr>
            <w:tcW w:w="5171" w:type="dxa"/>
            <w:gridSpan w:val="5"/>
          </w:tcPr>
          <w:p w:rsidR="000A5507" w:rsidRDefault="000A5507" w:rsidP="004872F8">
            <w:pPr>
              <w:jc w:val="both"/>
            </w:pPr>
            <w:r>
              <w:rPr>
                <w:rFonts w:ascii="Arial" w:hAnsi="Arial" w:cs="Arial"/>
              </w:rPr>
              <w:t xml:space="preserve">Camilo Torres Restrepo: nació en Bogotá, Colombia el 3 de febrero de 1929. En Argentina había estado años atrás en jornadas de Sociología y era reconocido por su formación intelectual. Fue el espejo para que muchos tomaran el evangelio y la opción por los pobre no sólo retóricamente. Fue abatido el 15 de febrero de 1966 en un enfrentamiento con ejército colombiano   </w:t>
            </w:r>
          </w:p>
        </w:tc>
      </w:tr>
      <w:tr w:rsidR="00A3208E" w:rsidTr="00572517">
        <w:trPr>
          <w:gridAfter w:val="1"/>
          <w:wAfter w:w="79" w:type="dxa"/>
        </w:trPr>
        <w:tc>
          <w:tcPr>
            <w:tcW w:w="1070" w:type="dxa"/>
            <w:gridSpan w:val="3"/>
          </w:tcPr>
          <w:p w:rsidR="000A5507" w:rsidRDefault="000A5507" w:rsidP="004872F8"/>
        </w:tc>
        <w:tc>
          <w:tcPr>
            <w:tcW w:w="2699" w:type="dxa"/>
            <w:gridSpan w:val="7"/>
          </w:tcPr>
          <w:p w:rsidR="000A5507" w:rsidRDefault="000A5507" w:rsidP="004872F8">
            <w:r>
              <w:rPr>
                <w:rFonts w:ascii="Arial" w:hAnsi="Arial" w:cs="Arial"/>
              </w:rPr>
              <w:t xml:space="preserve">      9 de Junio</w:t>
            </w:r>
          </w:p>
        </w:tc>
        <w:tc>
          <w:tcPr>
            <w:tcW w:w="5171" w:type="dxa"/>
            <w:gridSpan w:val="5"/>
          </w:tcPr>
          <w:p w:rsidR="000A5507" w:rsidRDefault="000A5507" w:rsidP="004872F8">
            <w:pPr>
              <w:jc w:val="both"/>
            </w:pPr>
            <w:r>
              <w:rPr>
                <w:rFonts w:ascii="Arial" w:hAnsi="Arial" w:cs="Arial"/>
              </w:rPr>
              <w:t xml:space="preserve">Víctor Raúl Haya de la Torre: 22 de febrero de 1895 en Trujillo, Perú. Su personalidad se formo bajo la influencia de grandes acontecimientos que sacudieron a la juventud latinoamericana de su época, el más importante fue el sucedido en Córdoba en 1918 conocida como la “Reforma Universitaria” fue en los días agitados de lucha por imponer los principios de dicha reforma donde demostró sus cualidades políticas y organizativa    </w:t>
            </w:r>
          </w:p>
        </w:tc>
      </w:tr>
      <w:tr w:rsidR="00A3208E" w:rsidTr="00572517">
        <w:trPr>
          <w:gridAfter w:val="1"/>
          <w:wAfter w:w="79" w:type="dxa"/>
        </w:trPr>
        <w:tc>
          <w:tcPr>
            <w:tcW w:w="1070" w:type="dxa"/>
            <w:gridSpan w:val="3"/>
          </w:tcPr>
          <w:p w:rsidR="000A5507" w:rsidRDefault="000A5507"/>
        </w:tc>
        <w:tc>
          <w:tcPr>
            <w:tcW w:w="2699" w:type="dxa"/>
            <w:gridSpan w:val="7"/>
          </w:tcPr>
          <w:p w:rsidR="000A5507" w:rsidRDefault="000A5507"/>
        </w:tc>
        <w:tc>
          <w:tcPr>
            <w:tcW w:w="5171" w:type="dxa"/>
            <w:gridSpan w:val="5"/>
          </w:tcPr>
          <w:p w:rsidR="000A5507" w:rsidRDefault="000A5507"/>
        </w:tc>
      </w:tr>
      <w:tr w:rsidR="00A3208E" w:rsidTr="00572517">
        <w:trPr>
          <w:gridAfter w:val="1"/>
          <w:wAfter w:w="79" w:type="dxa"/>
        </w:trPr>
        <w:tc>
          <w:tcPr>
            <w:tcW w:w="8940" w:type="dxa"/>
            <w:gridSpan w:val="15"/>
          </w:tcPr>
          <w:p w:rsidR="000A5507" w:rsidRDefault="000A5507">
            <w:pPr>
              <w:rPr>
                <w:rFonts w:ascii="Arial" w:eastAsia="Calibri" w:hAnsi="Arial" w:cs="Arial"/>
                <w:b/>
                <w:bCs/>
                <w:sz w:val="48"/>
                <w:szCs w:val="48"/>
              </w:rPr>
            </w:pPr>
            <w:r>
              <w:rPr>
                <w:rFonts w:ascii="Arial" w:hAnsi="Arial" w:cs="Arial"/>
                <w:b/>
                <w:bCs/>
                <w:sz w:val="48"/>
                <w:szCs w:val="48"/>
              </w:rPr>
              <w:t xml:space="preserve">            "Contraeditorial</w:t>
            </w:r>
            <w:r>
              <w:rPr>
                <w:rFonts w:ascii="Arial" w:eastAsia="Calibri" w:hAnsi="Arial" w:cs="Arial"/>
                <w:b/>
                <w:bCs/>
                <w:sz w:val="48"/>
                <w:szCs w:val="48"/>
              </w:rPr>
              <w:t>"</w:t>
            </w:r>
          </w:p>
          <w:p w:rsidR="000A5507" w:rsidRPr="004872F8" w:rsidRDefault="000A5507">
            <w:pPr>
              <w:rPr>
                <w:rFonts w:ascii="Arial" w:hAnsi="Arial" w:cs="Arial"/>
                <w:sz w:val="48"/>
                <w:szCs w:val="48"/>
              </w:rPr>
            </w:pPr>
            <w:r>
              <w:rPr>
                <w:sz w:val="40"/>
                <w:szCs w:val="40"/>
              </w:rPr>
              <w:t xml:space="preserve">  </w:t>
            </w:r>
            <w:r w:rsidRPr="004872F8">
              <w:rPr>
                <w:rFonts w:ascii="Arial" w:hAnsi="Arial" w:cs="Arial"/>
                <w:sz w:val="48"/>
                <w:szCs w:val="48"/>
              </w:rPr>
              <w:t xml:space="preserve">La única mala idea es no discutir ideas </w:t>
            </w:r>
          </w:p>
        </w:tc>
      </w:tr>
      <w:tr w:rsidR="000D2FA0" w:rsidTr="00572517">
        <w:trPr>
          <w:gridAfter w:val="1"/>
          <w:wAfter w:w="79" w:type="dxa"/>
        </w:trPr>
        <w:tc>
          <w:tcPr>
            <w:tcW w:w="820" w:type="dxa"/>
          </w:tcPr>
          <w:p w:rsidR="000A5507" w:rsidRDefault="000A5507" w:rsidP="004872F8">
            <w:r>
              <w:rPr>
                <w:rFonts w:ascii="Arial" w:hAnsi="Arial" w:cs="Arial"/>
                <w:sz w:val="28"/>
                <w:szCs w:val="28"/>
              </w:rPr>
              <w:t xml:space="preserve"> Nº</w:t>
            </w:r>
          </w:p>
        </w:tc>
        <w:tc>
          <w:tcPr>
            <w:tcW w:w="1390" w:type="dxa"/>
            <w:gridSpan w:val="5"/>
          </w:tcPr>
          <w:p w:rsidR="000A5507" w:rsidRDefault="000A5507" w:rsidP="004872F8">
            <w:r>
              <w:rPr>
                <w:rFonts w:ascii="Arial" w:hAnsi="Arial" w:cs="Arial"/>
                <w:sz w:val="28"/>
                <w:szCs w:val="28"/>
              </w:rPr>
              <w:t xml:space="preserve">    Año</w:t>
            </w:r>
          </w:p>
        </w:tc>
        <w:tc>
          <w:tcPr>
            <w:tcW w:w="1559" w:type="dxa"/>
            <w:gridSpan w:val="4"/>
          </w:tcPr>
          <w:p w:rsidR="000A5507" w:rsidRDefault="000A5507">
            <w:r>
              <w:rPr>
                <w:rFonts w:ascii="Arial" w:hAnsi="Arial" w:cs="Arial"/>
                <w:sz w:val="28"/>
                <w:szCs w:val="28"/>
              </w:rPr>
              <w:t xml:space="preserve">     Mes</w:t>
            </w:r>
          </w:p>
        </w:tc>
        <w:tc>
          <w:tcPr>
            <w:tcW w:w="5171" w:type="dxa"/>
            <w:gridSpan w:val="5"/>
          </w:tcPr>
          <w:p w:rsidR="000A5507" w:rsidRDefault="000A5507">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
              <w:rPr>
                <w:rFonts w:ascii="Arial" w:hAnsi="Arial" w:cs="Arial"/>
              </w:rPr>
              <w:t xml:space="preserve"> 23</w:t>
            </w:r>
          </w:p>
        </w:tc>
        <w:tc>
          <w:tcPr>
            <w:tcW w:w="1390" w:type="dxa"/>
            <w:gridSpan w:val="5"/>
          </w:tcPr>
          <w:p w:rsidR="000A5507" w:rsidRDefault="000A5507">
            <w:r>
              <w:rPr>
                <w:rFonts w:ascii="Arial" w:hAnsi="Arial" w:cs="Arial"/>
              </w:rPr>
              <w:t xml:space="preserve">    2010</w:t>
            </w:r>
          </w:p>
        </w:tc>
        <w:tc>
          <w:tcPr>
            <w:tcW w:w="1559" w:type="dxa"/>
            <w:gridSpan w:val="4"/>
          </w:tcPr>
          <w:p w:rsidR="000A5507" w:rsidRDefault="000A5507">
            <w:r>
              <w:rPr>
                <w:rFonts w:ascii="Arial" w:hAnsi="Arial" w:cs="Arial"/>
              </w:rPr>
              <w:t xml:space="preserve">      Junio</w:t>
            </w:r>
          </w:p>
        </w:tc>
        <w:tc>
          <w:tcPr>
            <w:tcW w:w="5171" w:type="dxa"/>
            <w:gridSpan w:val="5"/>
          </w:tcPr>
          <w:p w:rsidR="000A5507" w:rsidRDefault="000A5507" w:rsidP="00757569">
            <w:pPr>
              <w:jc w:val="both"/>
            </w:pPr>
            <w:r>
              <w:rPr>
                <w:rFonts w:ascii="Arial" w:hAnsi="Arial" w:cs="Arial"/>
              </w:rPr>
              <w:t>La gran velada del momento: Kirchnerismo vs Modelo Invisible, los espacios opositores no consiguen instalar una agenda distinta ni un proyecto de gobierno alternativo. Las razones profundas de un proceso que viene de antes del 2001</w:t>
            </w:r>
          </w:p>
        </w:tc>
      </w:tr>
      <w:tr w:rsidR="000D2FA0" w:rsidTr="00572517">
        <w:trPr>
          <w:gridAfter w:val="1"/>
          <w:wAfter w:w="79" w:type="dxa"/>
        </w:trPr>
        <w:tc>
          <w:tcPr>
            <w:tcW w:w="820" w:type="dxa"/>
          </w:tcPr>
          <w:p w:rsidR="000A5507" w:rsidRDefault="000A5507">
            <w:r>
              <w:rPr>
                <w:rFonts w:ascii="Arial" w:hAnsi="Arial" w:cs="Arial"/>
              </w:rPr>
              <w:t xml:space="preserve"> 25</w:t>
            </w:r>
          </w:p>
        </w:tc>
        <w:tc>
          <w:tcPr>
            <w:tcW w:w="1390" w:type="dxa"/>
            <w:gridSpan w:val="5"/>
          </w:tcPr>
          <w:p w:rsidR="000A5507" w:rsidRDefault="000A5507">
            <w:r>
              <w:rPr>
                <w:rFonts w:ascii="Arial" w:hAnsi="Arial" w:cs="Arial"/>
              </w:rPr>
              <w:t xml:space="preserve">    2010</w:t>
            </w:r>
          </w:p>
        </w:tc>
        <w:tc>
          <w:tcPr>
            <w:tcW w:w="1559" w:type="dxa"/>
            <w:gridSpan w:val="4"/>
          </w:tcPr>
          <w:p w:rsidR="000A5507" w:rsidRDefault="000A5507">
            <w:r>
              <w:rPr>
                <w:rFonts w:ascii="Arial" w:hAnsi="Arial" w:cs="Arial"/>
              </w:rPr>
              <w:t xml:space="preserve">    </w:t>
            </w:r>
            <w:r w:rsidRPr="00B25D97">
              <w:rPr>
                <w:rFonts w:ascii="Arial" w:hAnsi="Arial" w:cs="Arial"/>
              </w:rPr>
              <w:t>Agosto</w:t>
            </w:r>
            <w:r>
              <w:rPr>
                <w:rFonts w:ascii="Arial" w:hAnsi="Arial" w:cs="Arial"/>
              </w:rPr>
              <w:t xml:space="preserve"> </w:t>
            </w:r>
          </w:p>
        </w:tc>
        <w:tc>
          <w:tcPr>
            <w:tcW w:w="5171" w:type="dxa"/>
            <w:gridSpan w:val="5"/>
          </w:tcPr>
          <w:p w:rsidR="000A5507" w:rsidRDefault="000A5507" w:rsidP="00780A7F">
            <w:pPr>
              <w:jc w:val="both"/>
            </w:pPr>
            <w:r>
              <w:rPr>
                <w:rFonts w:ascii="Arial" w:hAnsi="Arial" w:cs="Arial"/>
              </w:rPr>
              <w:t xml:space="preserve">El regreso de los jóvenes a la política volver al / los 17: pelean en los territorios de la pobreza, en las facultades, en las bases sindicales, en la lucha medioambiental y la de las minorías. Las razones de la eclosión de la nueva generación militante. Qué los diferencia de los setentistas y que traen de nuevo </w:t>
            </w:r>
          </w:p>
        </w:tc>
      </w:tr>
      <w:tr w:rsidR="000D2FA0" w:rsidTr="00572517">
        <w:trPr>
          <w:gridAfter w:val="1"/>
          <w:wAfter w:w="79" w:type="dxa"/>
        </w:trPr>
        <w:tc>
          <w:tcPr>
            <w:tcW w:w="820" w:type="dxa"/>
          </w:tcPr>
          <w:p w:rsidR="000A5507" w:rsidRDefault="000A5507">
            <w:r>
              <w:rPr>
                <w:rFonts w:ascii="Arial" w:hAnsi="Arial" w:cs="Arial"/>
              </w:rPr>
              <w:t xml:space="preserve"> 26</w:t>
            </w:r>
          </w:p>
        </w:tc>
        <w:tc>
          <w:tcPr>
            <w:tcW w:w="1390" w:type="dxa"/>
            <w:gridSpan w:val="5"/>
          </w:tcPr>
          <w:p w:rsidR="000A5507" w:rsidRDefault="000A5507">
            <w:r>
              <w:rPr>
                <w:rFonts w:ascii="Arial" w:hAnsi="Arial" w:cs="Arial"/>
              </w:rPr>
              <w:t xml:space="preserve">    2010</w:t>
            </w:r>
          </w:p>
        </w:tc>
        <w:tc>
          <w:tcPr>
            <w:tcW w:w="1559" w:type="dxa"/>
            <w:gridSpan w:val="4"/>
          </w:tcPr>
          <w:p w:rsidR="000A5507" w:rsidRDefault="000A5507">
            <w:r>
              <w:rPr>
                <w:rFonts w:ascii="Arial" w:hAnsi="Arial" w:cs="Arial"/>
              </w:rPr>
              <w:t xml:space="preserve"> Septiembre</w:t>
            </w:r>
          </w:p>
        </w:tc>
        <w:tc>
          <w:tcPr>
            <w:tcW w:w="5171" w:type="dxa"/>
            <w:gridSpan w:val="5"/>
          </w:tcPr>
          <w:p w:rsidR="000A5507" w:rsidRDefault="000A5507" w:rsidP="00780A7F">
            <w:pPr>
              <w:jc w:val="both"/>
            </w:pPr>
            <w:r>
              <w:rPr>
                <w:rFonts w:ascii="Arial" w:hAnsi="Arial" w:cs="Arial"/>
              </w:rPr>
              <w:t xml:space="preserve">Ser “cabeza” en la Argentina del siglo XXI nosotros los morochos: en primera persona, historia que hablan de la portación de rostro, de la invisibilización y de la carga de recibir, cada día de la vida, el peso de la mirada blanca   </w:t>
            </w:r>
          </w:p>
        </w:tc>
      </w:tr>
      <w:tr w:rsidR="000D2FA0" w:rsidTr="00572517">
        <w:trPr>
          <w:gridAfter w:val="1"/>
          <w:wAfter w:w="79" w:type="dxa"/>
        </w:trPr>
        <w:tc>
          <w:tcPr>
            <w:tcW w:w="820" w:type="dxa"/>
          </w:tcPr>
          <w:p w:rsidR="000A5507" w:rsidRDefault="000A5507">
            <w:r>
              <w:rPr>
                <w:rFonts w:ascii="Arial" w:hAnsi="Arial" w:cs="Arial"/>
              </w:rPr>
              <w:t xml:space="preserve"> 27</w:t>
            </w:r>
          </w:p>
        </w:tc>
        <w:tc>
          <w:tcPr>
            <w:tcW w:w="1390" w:type="dxa"/>
            <w:gridSpan w:val="5"/>
          </w:tcPr>
          <w:p w:rsidR="000A5507" w:rsidRDefault="000A5507">
            <w:r>
              <w:rPr>
                <w:rFonts w:ascii="Arial" w:hAnsi="Arial" w:cs="Arial"/>
              </w:rPr>
              <w:t xml:space="preserve">    2010</w:t>
            </w:r>
          </w:p>
        </w:tc>
        <w:tc>
          <w:tcPr>
            <w:tcW w:w="1559" w:type="dxa"/>
            <w:gridSpan w:val="4"/>
          </w:tcPr>
          <w:p w:rsidR="000A5507" w:rsidRDefault="000A5507">
            <w:r>
              <w:rPr>
                <w:rFonts w:ascii="Arial" w:hAnsi="Arial" w:cs="Arial"/>
              </w:rPr>
              <w:t xml:space="preserve">   Octubre</w:t>
            </w:r>
          </w:p>
        </w:tc>
        <w:tc>
          <w:tcPr>
            <w:tcW w:w="5171" w:type="dxa"/>
            <w:gridSpan w:val="5"/>
          </w:tcPr>
          <w:p w:rsidR="000A5507" w:rsidRDefault="000A5507" w:rsidP="00001931">
            <w:pPr>
              <w:jc w:val="both"/>
            </w:pPr>
            <w:r>
              <w:rPr>
                <w:rFonts w:ascii="Arial" w:hAnsi="Arial" w:cs="Arial"/>
              </w:rPr>
              <w:t xml:space="preserve">Chau al viejo modelo, bienvenido a la incertidumbre. Adiós, familia: las familias tradicionales ya no dominan el cielo de los vínculos y perforaron el piso del 39% de los hogares. Los nuevos modos de la afectividad, aunque sea en cuotas temerosas, mientras el mundo vuela en pedazos </w:t>
            </w:r>
          </w:p>
        </w:tc>
      </w:tr>
      <w:tr w:rsidR="000D2FA0" w:rsidTr="00572517">
        <w:trPr>
          <w:gridAfter w:val="1"/>
          <w:wAfter w:w="79" w:type="dxa"/>
        </w:trPr>
        <w:tc>
          <w:tcPr>
            <w:tcW w:w="820" w:type="dxa"/>
          </w:tcPr>
          <w:p w:rsidR="000A5507" w:rsidRDefault="000A5507">
            <w:r>
              <w:rPr>
                <w:rFonts w:ascii="Arial" w:hAnsi="Arial" w:cs="Arial"/>
              </w:rPr>
              <w:t xml:space="preserve"> 28</w:t>
            </w:r>
          </w:p>
        </w:tc>
        <w:tc>
          <w:tcPr>
            <w:tcW w:w="1390" w:type="dxa"/>
            <w:gridSpan w:val="5"/>
          </w:tcPr>
          <w:p w:rsidR="000A5507" w:rsidRDefault="000A5507">
            <w:r>
              <w:rPr>
                <w:rFonts w:ascii="Arial" w:hAnsi="Arial" w:cs="Arial"/>
              </w:rPr>
              <w:t xml:space="preserve">    2010</w:t>
            </w:r>
          </w:p>
        </w:tc>
        <w:tc>
          <w:tcPr>
            <w:tcW w:w="1559" w:type="dxa"/>
            <w:gridSpan w:val="4"/>
          </w:tcPr>
          <w:p w:rsidR="000A5507" w:rsidRDefault="000A5507" w:rsidP="004872F8">
            <w:pPr>
              <w:jc w:val="both"/>
            </w:pPr>
            <w:r>
              <w:rPr>
                <w:rFonts w:ascii="Arial" w:hAnsi="Arial" w:cs="Arial"/>
              </w:rPr>
              <w:t xml:space="preserve"> Noviembre</w:t>
            </w:r>
          </w:p>
        </w:tc>
        <w:tc>
          <w:tcPr>
            <w:tcW w:w="5171" w:type="dxa"/>
            <w:gridSpan w:val="5"/>
          </w:tcPr>
          <w:p w:rsidR="000A5507" w:rsidRDefault="000A5507" w:rsidP="00001931">
            <w:pPr>
              <w:jc w:val="both"/>
            </w:pPr>
            <w:r w:rsidRPr="00001931">
              <w:rPr>
                <w:rFonts w:ascii="Arial" w:hAnsi="Arial" w:cs="Arial"/>
                <w:lang w:val="en-US"/>
              </w:rPr>
              <w:t xml:space="preserve">Néstor in the sky wuth diamonds. </w:t>
            </w:r>
            <w:r>
              <w:rPr>
                <w:rFonts w:ascii="Arial" w:hAnsi="Arial" w:cs="Arial"/>
              </w:rPr>
              <w:t xml:space="preserve">Que se vengan todos: hace siete años, al asumir, era la soledad de Kirchner versus la furia mediática. Por abajo estragos, restos de mil estallidos, la pura fragmentación. Eso es lo que cambio el 27 de octubre. Desde debajo de los escombros, emerge algo más parecido a una sociedad, con proyectos, con sentidos de pertenecía, con ganas de futuro  </w:t>
            </w:r>
          </w:p>
        </w:tc>
      </w:tr>
      <w:tr w:rsidR="000D2FA0" w:rsidTr="00572517">
        <w:trPr>
          <w:gridAfter w:val="1"/>
          <w:wAfter w:w="79" w:type="dxa"/>
        </w:trPr>
        <w:tc>
          <w:tcPr>
            <w:tcW w:w="820" w:type="dxa"/>
          </w:tcPr>
          <w:p w:rsidR="000A5507" w:rsidRDefault="000A5507"/>
        </w:tc>
        <w:tc>
          <w:tcPr>
            <w:tcW w:w="1390" w:type="dxa"/>
            <w:gridSpan w:val="5"/>
          </w:tcPr>
          <w:p w:rsidR="000A5507" w:rsidRDefault="000A5507"/>
        </w:tc>
        <w:tc>
          <w:tcPr>
            <w:tcW w:w="1559" w:type="dxa"/>
            <w:gridSpan w:val="4"/>
          </w:tcPr>
          <w:p w:rsidR="000A5507" w:rsidRDefault="000A5507"/>
        </w:tc>
        <w:tc>
          <w:tcPr>
            <w:tcW w:w="5171" w:type="dxa"/>
            <w:gridSpan w:val="5"/>
          </w:tcPr>
          <w:p w:rsidR="000A5507" w:rsidRDefault="000A5507"/>
        </w:tc>
      </w:tr>
      <w:tr w:rsidR="00A3208E" w:rsidTr="00572517">
        <w:trPr>
          <w:gridAfter w:val="1"/>
          <w:wAfter w:w="79" w:type="dxa"/>
        </w:trPr>
        <w:tc>
          <w:tcPr>
            <w:tcW w:w="8940" w:type="dxa"/>
            <w:gridSpan w:val="15"/>
          </w:tcPr>
          <w:p w:rsidR="000A5507" w:rsidRDefault="000A5507">
            <w:pPr>
              <w:rPr>
                <w:rFonts w:ascii="Arial" w:eastAsia="Calibri" w:hAnsi="Arial" w:cs="Arial"/>
                <w:b/>
                <w:bCs/>
                <w:sz w:val="48"/>
                <w:szCs w:val="48"/>
              </w:rPr>
            </w:pPr>
            <w:r>
              <w:rPr>
                <w:rFonts w:ascii="Arial" w:hAnsi="Arial" w:cs="Arial"/>
                <w:b/>
                <w:bCs/>
                <w:sz w:val="48"/>
                <w:szCs w:val="48"/>
              </w:rPr>
              <w:t xml:space="preserve">            "Latinoamericana</w:t>
            </w:r>
            <w:r>
              <w:rPr>
                <w:rFonts w:ascii="Arial" w:eastAsia="Calibri" w:hAnsi="Arial" w:cs="Arial"/>
                <w:b/>
                <w:bCs/>
                <w:sz w:val="48"/>
                <w:szCs w:val="48"/>
              </w:rPr>
              <w:t>"</w:t>
            </w:r>
          </w:p>
          <w:p w:rsidR="000A5507" w:rsidRDefault="000A5507">
            <w:r>
              <w:rPr>
                <w:rFonts w:ascii="Arial" w:hAnsi="Arial" w:cs="Arial"/>
                <w:sz w:val="48"/>
                <w:szCs w:val="48"/>
              </w:rPr>
              <w:t xml:space="preserve">      Enciclopedia contemporánea</w:t>
            </w:r>
          </w:p>
        </w:tc>
      </w:tr>
      <w:tr w:rsidR="00A3208E" w:rsidTr="00572517">
        <w:trPr>
          <w:gridAfter w:val="1"/>
          <w:wAfter w:w="79" w:type="dxa"/>
        </w:trPr>
        <w:tc>
          <w:tcPr>
            <w:tcW w:w="1989" w:type="dxa"/>
            <w:gridSpan w:val="5"/>
          </w:tcPr>
          <w:p w:rsidR="000A5507" w:rsidRDefault="000A5507" w:rsidP="00515562">
            <w:r>
              <w:rPr>
                <w:rFonts w:ascii="Arial" w:hAnsi="Arial" w:cs="Arial"/>
                <w:sz w:val="28"/>
                <w:szCs w:val="28"/>
              </w:rPr>
              <w:t xml:space="preserve">Nº Fascículo </w:t>
            </w:r>
          </w:p>
        </w:tc>
        <w:tc>
          <w:tcPr>
            <w:tcW w:w="6951" w:type="dxa"/>
            <w:gridSpan w:val="10"/>
          </w:tcPr>
          <w:p w:rsidR="000A5507" w:rsidRDefault="000A5507">
            <w:r>
              <w:rPr>
                <w:rFonts w:ascii="Arial" w:hAnsi="Arial" w:cs="Arial"/>
                <w:sz w:val="28"/>
                <w:szCs w:val="28"/>
              </w:rPr>
              <w:t xml:space="preserve">                         Tema Principal</w:t>
            </w:r>
          </w:p>
        </w:tc>
      </w:tr>
      <w:tr w:rsidR="00A3208E" w:rsidTr="00572517">
        <w:trPr>
          <w:gridAfter w:val="1"/>
          <w:wAfter w:w="79" w:type="dxa"/>
        </w:trPr>
        <w:tc>
          <w:tcPr>
            <w:tcW w:w="1989" w:type="dxa"/>
            <w:gridSpan w:val="5"/>
          </w:tcPr>
          <w:p w:rsidR="000A5507" w:rsidRDefault="000A5507" w:rsidP="005176B5">
            <w:pPr>
              <w:rPr>
                <w:rFonts w:ascii="Arial" w:hAnsi="Arial" w:cs="Arial"/>
              </w:rPr>
            </w:pPr>
            <w:r>
              <w:rPr>
                <w:rFonts w:ascii="Arial" w:hAnsi="Arial" w:cs="Arial"/>
              </w:rPr>
              <w:t xml:space="preserve">          1</w:t>
            </w:r>
          </w:p>
        </w:tc>
        <w:tc>
          <w:tcPr>
            <w:tcW w:w="6951" w:type="dxa"/>
            <w:gridSpan w:val="10"/>
          </w:tcPr>
          <w:p w:rsidR="000A5507" w:rsidRDefault="000A5507" w:rsidP="005176B5">
            <w:pPr>
              <w:jc w:val="both"/>
              <w:rPr>
                <w:rFonts w:ascii="Arial" w:hAnsi="Arial" w:cs="Arial"/>
              </w:rPr>
            </w:pPr>
            <w:r>
              <w:rPr>
                <w:rFonts w:ascii="Arial" w:hAnsi="Arial" w:cs="Arial"/>
              </w:rPr>
              <w:t xml:space="preserve">Mapas y Tablas de América Latina, donde se muestra: </w:t>
            </w:r>
          </w:p>
          <w:p w:rsidR="000A5507" w:rsidRDefault="000A5507" w:rsidP="005176B5">
            <w:pPr>
              <w:jc w:val="both"/>
              <w:rPr>
                <w:rFonts w:ascii="Arial" w:hAnsi="Arial" w:cs="Arial"/>
              </w:rPr>
            </w:pPr>
            <w:r>
              <w:rPr>
                <w:rFonts w:ascii="Arial" w:hAnsi="Arial" w:cs="Arial"/>
              </w:rPr>
              <w:t xml:space="preserve">Mapas (2002): concentración poblacional, ocupación del suelo, altimetría y cursos de agua, vegetación, clima, suelo, geopolítico  </w:t>
            </w:r>
          </w:p>
          <w:p w:rsidR="000A5507" w:rsidRDefault="000A5507" w:rsidP="005176B5">
            <w:pPr>
              <w:jc w:val="both"/>
              <w:rPr>
                <w:rFonts w:ascii="Arial" w:hAnsi="Arial" w:cs="Arial"/>
              </w:rPr>
            </w:pPr>
            <w:r>
              <w:rPr>
                <w:rFonts w:ascii="Arial" w:hAnsi="Arial" w:cs="Arial"/>
              </w:rPr>
              <w:t xml:space="preserve">Tablas (1950 – 2010): evolución demográfica de América Latina, evolución demográfica mundial y participación latinoamericana, evolución del PBI (en dólares internacionales Geary – Khamis de 1990)  </w:t>
            </w:r>
          </w:p>
        </w:tc>
      </w:tr>
      <w:tr w:rsidR="00A3208E" w:rsidTr="00572517">
        <w:trPr>
          <w:gridAfter w:val="1"/>
          <w:wAfter w:w="79" w:type="dxa"/>
        </w:trPr>
        <w:tc>
          <w:tcPr>
            <w:tcW w:w="1989" w:type="dxa"/>
            <w:gridSpan w:val="5"/>
          </w:tcPr>
          <w:p w:rsidR="000A5507" w:rsidRDefault="000A5507">
            <w:r>
              <w:rPr>
                <w:rFonts w:ascii="Arial" w:hAnsi="Arial" w:cs="Arial"/>
              </w:rPr>
              <w:t xml:space="preserve">         2</w:t>
            </w:r>
          </w:p>
        </w:tc>
        <w:tc>
          <w:tcPr>
            <w:tcW w:w="6951" w:type="dxa"/>
            <w:gridSpan w:val="10"/>
          </w:tcPr>
          <w:p w:rsidR="000A5507" w:rsidRDefault="000A5507" w:rsidP="00447322">
            <w:pPr>
              <w:jc w:val="both"/>
              <w:rPr>
                <w:rFonts w:ascii="Arial" w:hAnsi="Arial" w:cs="Arial"/>
              </w:rPr>
            </w:pPr>
            <w:r>
              <w:rPr>
                <w:rFonts w:ascii="Arial" w:hAnsi="Arial" w:cs="Arial"/>
              </w:rPr>
              <w:t>Acción global de los pueblos: red mundial de movimientos sociales</w:t>
            </w:r>
          </w:p>
          <w:p w:rsidR="000A5507" w:rsidRDefault="000A5507" w:rsidP="00447322">
            <w:pPr>
              <w:jc w:val="both"/>
              <w:rPr>
                <w:rFonts w:ascii="Arial" w:hAnsi="Arial" w:cs="Arial"/>
              </w:rPr>
            </w:pPr>
            <w:r>
              <w:rPr>
                <w:rFonts w:ascii="Arial" w:hAnsi="Arial" w:cs="Arial"/>
              </w:rPr>
              <w:t>Cuestión agraria: acumulación capitalista y desarrollos de la agricultura</w:t>
            </w:r>
          </w:p>
          <w:p w:rsidR="000A5507" w:rsidRDefault="000A5507" w:rsidP="00447322">
            <w:pPr>
              <w:jc w:val="both"/>
            </w:pPr>
            <w:r>
              <w:rPr>
                <w:rFonts w:ascii="Arial" w:hAnsi="Arial" w:cs="Arial"/>
              </w:rPr>
              <w:t xml:space="preserve">Reforma agraria: formación del campesinado </w:t>
            </w:r>
          </w:p>
        </w:tc>
      </w:tr>
      <w:tr w:rsidR="00A3208E" w:rsidTr="00572517">
        <w:trPr>
          <w:gridAfter w:val="1"/>
          <w:wAfter w:w="79" w:type="dxa"/>
        </w:trPr>
        <w:tc>
          <w:tcPr>
            <w:tcW w:w="1989" w:type="dxa"/>
            <w:gridSpan w:val="5"/>
          </w:tcPr>
          <w:p w:rsidR="000A5507" w:rsidRDefault="000A5507">
            <w:r>
              <w:rPr>
                <w:rFonts w:ascii="Arial" w:hAnsi="Arial" w:cs="Arial"/>
              </w:rPr>
              <w:t xml:space="preserve">         3</w:t>
            </w:r>
          </w:p>
        </w:tc>
        <w:tc>
          <w:tcPr>
            <w:tcW w:w="6951" w:type="dxa"/>
            <w:gridSpan w:val="10"/>
          </w:tcPr>
          <w:p w:rsidR="000A5507" w:rsidRDefault="000A5507" w:rsidP="00447322">
            <w:pPr>
              <w:jc w:val="both"/>
              <w:rPr>
                <w:rFonts w:ascii="Arial" w:hAnsi="Arial" w:cs="Arial"/>
              </w:rPr>
            </w:pPr>
            <w:r>
              <w:rPr>
                <w:rFonts w:ascii="Arial" w:hAnsi="Arial" w:cs="Arial"/>
              </w:rPr>
              <w:t xml:space="preserve">Aladi: asociación latinoamericana de integración </w:t>
            </w:r>
          </w:p>
          <w:p w:rsidR="000A5507" w:rsidRDefault="000A5507" w:rsidP="00447322">
            <w:pPr>
              <w:jc w:val="both"/>
              <w:rPr>
                <w:rFonts w:ascii="Arial" w:hAnsi="Arial" w:cs="Arial"/>
              </w:rPr>
            </w:pPr>
            <w:r>
              <w:rPr>
                <w:rFonts w:ascii="Arial" w:hAnsi="Arial" w:cs="Arial"/>
              </w:rPr>
              <w:t>Alba: alianza bolivariana para los pueblos de Nuestra América</w:t>
            </w:r>
          </w:p>
          <w:p w:rsidR="000A5507" w:rsidRDefault="000A5507" w:rsidP="00447322">
            <w:pPr>
              <w:jc w:val="both"/>
              <w:rPr>
                <w:rFonts w:ascii="Arial" w:hAnsi="Arial" w:cs="Arial"/>
              </w:rPr>
            </w:pPr>
            <w:r>
              <w:rPr>
                <w:rFonts w:ascii="Arial" w:hAnsi="Arial" w:cs="Arial"/>
              </w:rPr>
              <w:t xml:space="preserve">Alca: área de libre comercio de las Américas  </w:t>
            </w:r>
          </w:p>
          <w:p w:rsidR="000A5507" w:rsidRDefault="000A5507" w:rsidP="00447322">
            <w:pPr>
              <w:jc w:val="both"/>
              <w:rPr>
                <w:rFonts w:ascii="Arial" w:hAnsi="Arial" w:cs="Arial"/>
              </w:rPr>
            </w:pPr>
            <w:r>
              <w:rPr>
                <w:rFonts w:ascii="Arial" w:hAnsi="Arial" w:cs="Arial"/>
              </w:rPr>
              <w:t>Raúl Alfonsín: asumió la presidencia Argentina el 10 de diciembre de 1983</w:t>
            </w:r>
          </w:p>
          <w:p w:rsidR="000A5507" w:rsidRDefault="000A5507" w:rsidP="00447322">
            <w:pPr>
              <w:jc w:val="both"/>
            </w:pPr>
            <w:r>
              <w:rPr>
                <w:rFonts w:ascii="Arial" w:hAnsi="Arial" w:cs="Arial"/>
              </w:rPr>
              <w:t xml:space="preserve">Amazonia: un papel decisivo en el equilibrio energético del planeta  </w:t>
            </w:r>
          </w:p>
        </w:tc>
      </w:tr>
      <w:tr w:rsidR="00A3208E" w:rsidTr="00572517">
        <w:trPr>
          <w:gridAfter w:val="1"/>
          <w:wAfter w:w="79" w:type="dxa"/>
        </w:trPr>
        <w:tc>
          <w:tcPr>
            <w:tcW w:w="1989" w:type="dxa"/>
            <w:gridSpan w:val="5"/>
          </w:tcPr>
          <w:p w:rsidR="000A5507" w:rsidRDefault="000A5507">
            <w:r>
              <w:rPr>
                <w:rFonts w:ascii="Arial" w:hAnsi="Arial" w:cs="Arial"/>
              </w:rPr>
              <w:t xml:space="preserve">         4</w:t>
            </w:r>
          </w:p>
        </w:tc>
        <w:tc>
          <w:tcPr>
            <w:tcW w:w="6951" w:type="dxa"/>
            <w:gridSpan w:val="10"/>
          </w:tcPr>
          <w:p w:rsidR="000A5507" w:rsidRDefault="000A5507" w:rsidP="00430A5E">
            <w:pPr>
              <w:jc w:val="both"/>
              <w:rPr>
                <w:rFonts w:ascii="Arial" w:hAnsi="Arial" w:cs="Arial"/>
              </w:rPr>
            </w:pPr>
            <w:r>
              <w:rPr>
                <w:rFonts w:ascii="Arial" w:hAnsi="Arial" w:cs="Arial"/>
              </w:rPr>
              <w:t>Cuestión ambiental: el ritmo de explotación y de generación de contaminantes supera la capacidad de los ecosistemas</w:t>
            </w:r>
          </w:p>
          <w:p w:rsidR="000A5507" w:rsidRDefault="000A5507" w:rsidP="00430A5E">
            <w:pPr>
              <w:jc w:val="both"/>
              <w:rPr>
                <w:rFonts w:ascii="Arial" w:hAnsi="Arial" w:cs="Arial"/>
              </w:rPr>
            </w:pPr>
            <w:r>
              <w:rPr>
                <w:rFonts w:ascii="Arial" w:hAnsi="Arial" w:cs="Arial"/>
              </w:rPr>
              <w:t xml:space="preserve">Ecopolítica del petróleo: la dependencia norteamericana con respecto al petróleo y minerales es cada vez mayor </w:t>
            </w:r>
          </w:p>
          <w:p w:rsidR="000A5507" w:rsidRDefault="000A5507" w:rsidP="00430A5E">
            <w:pPr>
              <w:jc w:val="both"/>
              <w:rPr>
                <w:rFonts w:ascii="Arial" w:hAnsi="Arial" w:cs="Arial"/>
              </w:rPr>
            </w:pPr>
            <w:r>
              <w:rPr>
                <w:rFonts w:ascii="Arial" w:hAnsi="Arial" w:cs="Arial"/>
              </w:rPr>
              <w:t>Ecopolítica del gas: las reservas de gas más importantes de América Latina se encuentran en Venezuela</w:t>
            </w:r>
          </w:p>
          <w:p w:rsidR="000A5507" w:rsidRDefault="000A5507" w:rsidP="00430A5E">
            <w:pPr>
              <w:jc w:val="both"/>
            </w:pPr>
            <w:r>
              <w:rPr>
                <w:rFonts w:ascii="Arial" w:hAnsi="Arial" w:cs="Arial"/>
              </w:rPr>
              <w:t xml:space="preserve">Ecopolíticas de los minerales: el impacto económico y social de la instalación de usinas y represas </w:t>
            </w:r>
          </w:p>
        </w:tc>
      </w:tr>
      <w:tr w:rsidR="00A3208E" w:rsidTr="00572517">
        <w:trPr>
          <w:gridAfter w:val="1"/>
          <w:wAfter w:w="79" w:type="dxa"/>
        </w:trPr>
        <w:tc>
          <w:tcPr>
            <w:tcW w:w="1989" w:type="dxa"/>
            <w:gridSpan w:val="5"/>
          </w:tcPr>
          <w:p w:rsidR="000A5507" w:rsidRDefault="000A5507">
            <w:r>
              <w:rPr>
                <w:rFonts w:ascii="Arial" w:hAnsi="Arial" w:cs="Arial"/>
              </w:rPr>
              <w:t xml:space="preserve">         5</w:t>
            </w:r>
          </w:p>
        </w:tc>
        <w:tc>
          <w:tcPr>
            <w:tcW w:w="6951" w:type="dxa"/>
            <w:gridSpan w:val="10"/>
          </w:tcPr>
          <w:p w:rsidR="000A5507" w:rsidRDefault="000A5507" w:rsidP="00430A5E">
            <w:pPr>
              <w:jc w:val="both"/>
              <w:rPr>
                <w:rFonts w:ascii="Arial" w:hAnsi="Arial" w:cs="Arial"/>
              </w:rPr>
            </w:pPr>
            <w:r>
              <w:rPr>
                <w:rFonts w:ascii="Arial" w:hAnsi="Arial" w:cs="Arial"/>
              </w:rPr>
              <w:t>Amory, Vence: líder del movimiento por la emancipación de Nevis</w:t>
            </w:r>
          </w:p>
          <w:p w:rsidR="000A5507" w:rsidRDefault="000A5507" w:rsidP="00430A5E">
            <w:pPr>
              <w:jc w:val="both"/>
              <w:rPr>
                <w:rFonts w:ascii="Arial" w:hAnsi="Arial" w:cs="Arial"/>
              </w:rPr>
            </w:pPr>
            <w:r>
              <w:rPr>
                <w:rFonts w:ascii="Arial" w:hAnsi="Arial" w:cs="Arial"/>
              </w:rPr>
              <w:t>Anguila: territorio británico situado en el Caribe</w:t>
            </w:r>
          </w:p>
          <w:p w:rsidR="000A5507" w:rsidRDefault="000A5507" w:rsidP="00430A5E">
            <w:pPr>
              <w:jc w:val="both"/>
              <w:rPr>
                <w:rFonts w:ascii="Arial" w:hAnsi="Arial" w:cs="Arial"/>
              </w:rPr>
            </w:pPr>
            <w:r>
              <w:rPr>
                <w:rFonts w:ascii="Arial" w:hAnsi="Arial" w:cs="Arial"/>
              </w:rPr>
              <w:t>Antigua y Barbuda: islas que pertenecen a las Pequeñas Antillas</w:t>
            </w:r>
          </w:p>
          <w:p w:rsidR="000A5507" w:rsidRDefault="000A5507" w:rsidP="00430A5E">
            <w:pPr>
              <w:jc w:val="both"/>
              <w:rPr>
                <w:rFonts w:ascii="Arial" w:hAnsi="Arial" w:cs="Arial"/>
              </w:rPr>
            </w:pPr>
            <w:r>
              <w:rPr>
                <w:rFonts w:ascii="Arial" w:hAnsi="Arial" w:cs="Arial"/>
              </w:rPr>
              <w:t xml:space="preserve">Antillas holandesas: Curacao, Bonaire, Saba, San Eustaquio y Saint Martin </w:t>
            </w:r>
          </w:p>
          <w:p w:rsidR="000A5507" w:rsidRDefault="000A5507" w:rsidP="00430A5E">
            <w:pPr>
              <w:jc w:val="both"/>
              <w:rPr>
                <w:rFonts w:ascii="Arial" w:hAnsi="Arial" w:cs="Arial"/>
              </w:rPr>
            </w:pPr>
            <w:r>
              <w:rPr>
                <w:rFonts w:ascii="Arial" w:hAnsi="Arial" w:cs="Arial"/>
              </w:rPr>
              <w:t>APRA: Alianza Popular Revolucionaria Americana del Perú</w:t>
            </w:r>
          </w:p>
          <w:p w:rsidR="000A5507" w:rsidRPr="00E21405" w:rsidRDefault="000A5507" w:rsidP="00430A5E">
            <w:pPr>
              <w:jc w:val="both"/>
              <w:rPr>
                <w:rFonts w:ascii="Arial" w:hAnsi="Arial" w:cs="Arial"/>
              </w:rPr>
            </w:pPr>
            <w:r>
              <w:rPr>
                <w:rFonts w:ascii="Arial" w:hAnsi="Arial" w:cs="Arial"/>
              </w:rPr>
              <w:t xml:space="preserve">Argentina: fue uno de los países socialmente más armónicos de América Latina   </w:t>
            </w:r>
          </w:p>
        </w:tc>
      </w:tr>
      <w:tr w:rsidR="00A3208E" w:rsidTr="00572517">
        <w:trPr>
          <w:gridAfter w:val="1"/>
          <w:wAfter w:w="79" w:type="dxa"/>
        </w:trPr>
        <w:tc>
          <w:tcPr>
            <w:tcW w:w="1989" w:type="dxa"/>
            <w:gridSpan w:val="5"/>
          </w:tcPr>
          <w:p w:rsidR="000A5507" w:rsidRDefault="000A5507">
            <w:r>
              <w:rPr>
                <w:rFonts w:ascii="Arial" w:hAnsi="Arial" w:cs="Arial"/>
              </w:rPr>
              <w:t xml:space="preserve">         7</w:t>
            </w:r>
          </w:p>
        </w:tc>
        <w:tc>
          <w:tcPr>
            <w:tcW w:w="6951" w:type="dxa"/>
            <w:gridSpan w:val="10"/>
          </w:tcPr>
          <w:p w:rsidR="000A5507" w:rsidRDefault="000A5507" w:rsidP="00E21405">
            <w:pPr>
              <w:jc w:val="both"/>
              <w:rPr>
                <w:rFonts w:ascii="Arial" w:hAnsi="Arial" w:cs="Arial"/>
              </w:rPr>
            </w:pPr>
            <w:r>
              <w:rPr>
                <w:rFonts w:ascii="Arial" w:hAnsi="Arial" w:cs="Arial"/>
              </w:rPr>
              <w:t xml:space="preserve">Argueda, José María: la cultura indígena de origen andino en la literatura latinoamericana </w:t>
            </w:r>
          </w:p>
          <w:p w:rsidR="000A5507" w:rsidRDefault="000A5507" w:rsidP="00E21405">
            <w:pPr>
              <w:jc w:val="both"/>
              <w:rPr>
                <w:rFonts w:ascii="Arial" w:hAnsi="Arial" w:cs="Arial"/>
              </w:rPr>
            </w:pPr>
            <w:r>
              <w:rPr>
                <w:rFonts w:ascii="Arial" w:hAnsi="Arial" w:cs="Arial"/>
              </w:rPr>
              <w:t>Arias Madrid, Arnulfo: fundador del Partido Nacionalista Revolucionario, presidente de Panamá</w:t>
            </w:r>
          </w:p>
          <w:p w:rsidR="000A5507" w:rsidRDefault="000A5507" w:rsidP="00E21405">
            <w:pPr>
              <w:jc w:val="both"/>
              <w:rPr>
                <w:rFonts w:ascii="Arial" w:hAnsi="Arial" w:cs="Arial"/>
              </w:rPr>
            </w:pPr>
            <w:r>
              <w:rPr>
                <w:rFonts w:ascii="Arial" w:hAnsi="Arial" w:cs="Arial"/>
              </w:rPr>
              <w:t>Arias Sánchez, Óscar: Presidente de Costa Rica (1978 – 1982)</w:t>
            </w:r>
          </w:p>
          <w:p w:rsidR="000A5507" w:rsidRDefault="000A5507" w:rsidP="00E21405">
            <w:pPr>
              <w:jc w:val="both"/>
              <w:rPr>
                <w:rFonts w:ascii="Arial" w:hAnsi="Arial" w:cs="Arial"/>
              </w:rPr>
            </w:pPr>
            <w:r>
              <w:rPr>
                <w:rFonts w:ascii="Arial" w:hAnsi="Arial" w:cs="Arial"/>
              </w:rPr>
              <w:t xml:space="preserve">Arlequín Teatro: la investigación teatral en Paraguay </w:t>
            </w:r>
          </w:p>
          <w:p w:rsidR="000A5507" w:rsidRDefault="000A5507" w:rsidP="00E21405">
            <w:pPr>
              <w:jc w:val="both"/>
              <w:rPr>
                <w:rFonts w:ascii="Arial" w:hAnsi="Arial" w:cs="Arial"/>
              </w:rPr>
            </w:pPr>
            <w:r>
              <w:rPr>
                <w:rFonts w:ascii="Arial" w:hAnsi="Arial" w:cs="Arial"/>
              </w:rPr>
              <w:t>Arreola, Juan José: maestro del relato corto en México</w:t>
            </w:r>
          </w:p>
          <w:p w:rsidR="000A5507" w:rsidRPr="00680EF4" w:rsidRDefault="000A5507" w:rsidP="00E21405">
            <w:pPr>
              <w:jc w:val="both"/>
              <w:rPr>
                <w:rFonts w:ascii="Arial" w:hAnsi="Arial" w:cs="Arial"/>
              </w:rPr>
            </w:pPr>
            <w:r>
              <w:rPr>
                <w:rFonts w:ascii="Arial" w:hAnsi="Arial" w:cs="Arial"/>
              </w:rPr>
              <w:t xml:space="preserve">Artes plásticas: “nosotros tenemos esto y los griegos”  </w:t>
            </w:r>
          </w:p>
        </w:tc>
      </w:tr>
      <w:tr w:rsidR="00A3208E" w:rsidTr="00572517">
        <w:trPr>
          <w:gridAfter w:val="1"/>
          <w:wAfter w:w="79" w:type="dxa"/>
        </w:trPr>
        <w:tc>
          <w:tcPr>
            <w:tcW w:w="1989" w:type="dxa"/>
            <w:gridSpan w:val="5"/>
          </w:tcPr>
          <w:p w:rsidR="000A5507" w:rsidRDefault="000A5507"/>
        </w:tc>
        <w:tc>
          <w:tcPr>
            <w:tcW w:w="6951" w:type="dxa"/>
            <w:gridSpan w:val="10"/>
          </w:tcPr>
          <w:p w:rsidR="000A5507" w:rsidRDefault="000A5507"/>
        </w:tc>
      </w:tr>
      <w:tr w:rsidR="00A3208E" w:rsidTr="00572517">
        <w:trPr>
          <w:gridAfter w:val="1"/>
          <w:wAfter w:w="79" w:type="dxa"/>
        </w:trPr>
        <w:tc>
          <w:tcPr>
            <w:tcW w:w="8940" w:type="dxa"/>
            <w:gridSpan w:val="15"/>
          </w:tcPr>
          <w:p w:rsidR="000A5507" w:rsidRDefault="000A5507">
            <w:pPr>
              <w:rPr>
                <w:rFonts w:ascii="Arial" w:eastAsia="Calibri" w:hAnsi="Arial" w:cs="Arial"/>
                <w:b/>
                <w:bCs/>
                <w:sz w:val="48"/>
                <w:szCs w:val="48"/>
              </w:rPr>
            </w:pPr>
            <w:r>
              <w:rPr>
                <w:rFonts w:ascii="Arial" w:hAnsi="Arial" w:cs="Arial"/>
                <w:b/>
                <w:bCs/>
                <w:sz w:val="48"/>
                <w:szCs w:val="48"/>
              </w:rPr>
              <w:t xml:space="preserve">                     "REP</w:t>
            </w:r>
            <w:r>
              <w:rPr>
                <w:rFonts w:ascii="Arial" w:eastAsia="Calibri" w:hAnsi="Arial" w:cs="Arial"/>
                <w:b/>
                <w:bCs/>
                <w:sz w:val="48"/>
                <w:szCs w:val="48"/>
              </w:rPr>
              <w:t>"</w:t>
            </w:r>
          </w:p>
          <w:p w:rsidR="000A5507" w:rsidRDefault="000A5507">
            <w:r>
              <w:rPr>
                <w:rFonts w:ascii="Arial" w:hAnsi="Arial" w:cs="Arial"/>
                <w:sz w:val="48"/>
                <w:szCs w:val="48"/>
              </w:rPr>
              <w:t xml:space="preserve">              Firma D´ Autore</w:t>
            </w:r>
          </w:p>
        </w:tc>
      </w:tr>
      <w:tr w:rsidR="000D2FA0" w:rsidTr="00572517">
        <w:trPr>
          <w:gridAfter w:val="1"/>
          <w:wAfter w:w="79" w:type="dxa"/>
        </w:trPr>
        <w:tc>
          <w:tcPr>
            <w:tcW w:w="820" w:type="dxa"/>
          </w:tcPr>
          <w:p w:rsidR="000A5507" w:rsidRDefault="000A5507" w:rsidP="005176B5">
            <w:r>
              <w:rPr>
                <w:rFonts w:ascii="Arial" w:hAnsi="Arial" w:cs="Arial"/>
                <w:sz w:val="28"/>
                <w:szCs w:val="28"/>
              </w:rPr>
              <w:t>Nº</w:t>
            </w:r>
          </w:p>
        </w:tc>
        <w:tc>
          <w:tcPr>
            <w:tcW w:w="1169" w:type="dxa"/>
            <w:gridSpan w:val="4"/>
          </w:tcPr>
          <w:p w:rsidR="000A5507" w:rsidRDefault="000A5507" w:rsidP="005176B5">
            <w:r>
              <w:rPr>
                <w:rFonts w:ascii="Arial" w:hAnsi="Arial" w:cs="Arial"/>
                <w:sz w:val="28"/>
                <w:szCs w:val="28"/>
              </w:rPr>
              <w:t xml:space="preserve"> Año</w:t>
            </w:r>
          </w:p>
        </w:tc>
        <w:tc>
          <w:tcPr>
            <w:tcW w:w="2539" w:type="dxa"/>
            <w:gridSpan w:val="9"/>
          </w:tcPr>
          <w:p w:rsidR="000A5507" w:rsidRDefault="000A5507" w:rsidP="005176B5">
            <w:r>
              <w:rPr>
                <w:rFonts w:ascii="Arial" w:hAnsi="Arial" w:cs="Arial"/>
                <w:sz w:val="28"/>
                <w:szCs w:val="28"/>
              </w:rPr>
              <w:t xml:space="preserve">     Fecha</w:t>
            </w:r>
          </w:p>
        </w:tc>
        <w:tc>
          <w:tcPr>
            <w:tcW w:w="4412" w:type="dxa"/>
          </w:tcPr>
          <w:p w:rsidR="000A5507" w:rsidRDefault="000A5507" w:rsidP="005176B5">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
              <w:t xml:space="preserve">  </w:t>
            </w:r>
            <w:r>
              <w:rPr>
                <w:rFonts w:ascii="Arial" w:hAnsi="Arial" w:cs="Arial"/>
              </w:rPr>
              <w:t xml:space="preserve">7 </w:t>
            </w:r>
          </w:p>
        </w:tc>
        <w:tc>
          <w:tcPr>
            <w:tcW w:w="1169" w:type="dxa"/>
            <w:gridSpan w:val="4"/>
          </w:tcPr>
          <w:p w:rsidR="000A5507" w:rsidRDefault="000A5507">
            <w:r>
              <w:rPr>
                <w:rFonts w:ascii="Arial" w:hAnsi="Arial" w:cs="Arial"/>
              </w:rPr>
              <w:t xml:space="preserve">  2008</w:t>
            </w:r>
          </w:p>
        </w:tc>
        <w:tc>
          <w:tcPr>
            <w:tcW w:w="2539" w:type="dxa"/>
            <w:gridSpan w:val="9"/>
          </w:tcPr>
          <w:p w:rsidR="000A5507" w:rsidRDefault="000A5507">
            <w:r>
              <w:rPr>
                <w:rFonts w:ascii="Arial" w:hAnsi="Arial" w:cs="Arial"/>
              </w:rPr>
              <w:t xml:space="preserve"> 30 de Diciembre</w:t>
            </w:r>
          </w:p>
        </w:tc>
        <w:tc>
          <w:tcPr>
            <w:tcW w:w="4412" w:type="dxa"/>
          </w:tcPr>
          <w:p w:rsidR="000A5507" w:rsidRDefault="000A5507" w:rsidP="00977B77">
            <w:pPr>
              <w:jc w:val="both"/>
            </w:pPr>
            <w:r>
              <w:rPr>
                <w:rFonts w:ascii="Arial" w:hAnsi="Arial" w:cs="Arial"/>
              </w:rPr>
              <w:t xml:space="preserve">Joven Argentino: es casi una historieta realista, pero con dibujo grotesco. La serie es de finales de los ´80 hasta principios de los ´90. Se publico integra en la revista Sex Humor. En 1987 Puntosur edito un libro y no hubo más volúmenes recopilatorios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0A5507" w:rsidRPr="00860F92" w:rsidRDefault="000A5507">
            <w:pPr>
              <w:rPr>
                <w:sz w:val="36"/>
                <w:szCs w:val="36"/>
              </w:rPr>
            </w:pPr>
            <w:r>
              <w:rPr>
                <w:rFonts w:ascii="Arial" w:hAnsi="Arial" w:cs="Arial"/>
                <w:b/>
                <w:bCs/>
                <w:sz w:val="36"/>
                <w:szCs w:val="36"/>
              </w:rPr>
              <w:t xml:space="preserve">  </w:t>
            </w:r>
            <w:r w:rsidRPr="00860F92">
              <w:rPr>
                <w:rFonts w:ascii="Arial" w:hAnsi="Arial" w:cs="Arial"/>
                <w:b/>
                <w:bCs/>
                <w:sz w:val="36"/>
                <w:szCs w:val="36"/>
              </w:rPr>
              <w:t>"Historia de economía Argentina del siglo XXI</w:t>
            </w:r>
            <w:r w:rsidRPr="00860F92">
              <w:rPr>
                <w:rFonts w:ascii="Arial" w:eastAsia="Calibri" w:hAnsi="Arial" w:cs="Arial"/>
                <w:b/>
                <w:bCs/>
                <w:sz w:val="36"/>
                <w:szCs w:val="36"/>
              </w:rPr>
              <w:t>"</w:t>
            </w:r>
          </w:p>
        </w:tc>
      </w:tr>
      <w:tr w:rsidR="000D2FA0" w:rsidTr="00572517">
        <w:trPr>
          <w:gridAfter w:val="1"/>
          <w:wAfter w:w="79" w:type="dxa"/>
        </w:trPr>
        <w:tc>
          <w:tcPr>
            <w:tcW w:w="820" w:type="dxa"/>
          </w:tcPr>
          <w:p w:rsidR="000A5507" w:rsidRDefault="000A5507" w:rsidP="005176B5">
            <w:r>
              <w:rPr>
                <w:rFonts w:ascii="Arial" w:hAnsi="Arial" w:cs="Arial"/>
                <w:sz w:val="28"/>
                <w:szCs w:val="28"/>
              </w:rPr>
              <w:t>Nº</w:t>
            </w:r>
          </w:p>
        </w:tc>
        <w:tc>
          <w:tcPr>
            <w:tcW w:w="1169" w:type="dxa"/>
            <w:gridSpan w:val="4"/>
          </w:tcPr>
          <w:p w:rsidR="000A5507" w:rsidRDefault="000A5507" w:rsidP="005176B5">
            <w:r>
              <w:rPr>
                <w:rFonts w:ascii="Arial" w:hAnsi="Arial" w:cs="Arial"/>
                <w:sz w:val="28"/>
                <w:szCs w:val="28"/>
              </w:rPr>
              <w:t xml:space="preserve"> Año</w:t>
            </w:r>
          </w:p>
        </w:tc>
        <w:tc>
          <w:tcPr>
            <w:tcW w:w="2539" w:type="dxa"/>
            <w:gridSpan w:val="9"/>
          </w:tcPr>
          <w:p w:rsidR="000A5507" w:rsidRDefault="000A5507" w:rsidP="005176B5">
            <w:r>
              <w:rPr>
                <w:rFonts w:ascii="Arial" w:hAnsi="Arial" w:cs="Arial"/>
                <w:sz w:val="28"/>
                <w:szCs w:val="28"/>
              </w:rPr>
              <w:t xml:space="preserve">     Fecha</w:t>
            </w:r>
          </w:p>
        </w:tc>
        <w:tc>
          <w:tcPr>
            <w:tcW w:w="4412" w:type="dxa"/>
          </w:tcPr>
          <w:p w:rsidR="000A5507" w:rsidRDefault="000A5507" w:rsidP="005176B5">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sidP="005176B5">
            <w:r>
              <w:t xml:space="preserve"> </w:t>
            </w:r>
            <w:r>
              <w:rPr>
                <w:rFonts w:ascii="Arial" w:hAnsi="Arial" w:cs="Arial"/>
              </w:rPr>
              <w:t>34</w:t>
            </w:r>
          </w:p>
        </w:tc>
        <w:tc>
          <w:tcPr>
            <w:tcW w:w="1169" w:type="dxa"/>
            <w:gridSpan w:val="4"/>
          </w:tcPr>
          <w:p w:rsidR="000A5507" w:rsidRDefault="000A5507" w:rsidP="005176B5">
            <w:r>
              <w:rPr>
                <w:rFonts w:ascii="Arial" w:hAnsi="Arial" w:cs="Arial"/>
              </w:rPr>
              <w:t xml:space="preserve">  2007</w:t>
            </w:r>
          </w:p>
        </w:tc>
        <w:tc>
          <w:tcPr>
            <w:tcW w:w="2539" w:type="dxa"/>
            <w:gridSpan w:val="9"/>
          </w:tcPr>
          <w:p w:rsidR="000A5507" w:rsidRDefault="000A5507" w:rsidP="005176B5">
            <w:r>
              <w:rPr>
                <w:rFonts w:ascii="Arial" w:hAnsi="Arial" w:cs="Arial"/>
              </w:rPr>
              <w:t xml:space="preserve">    </w:t>
            </w:r>
            <w:r w:rsidRPr="00B25D97">
              <w:rPr>
                <w:rFonts w:ascii="Arial" w:hAnsi="Arial" w:cs="Arial"/>
              </w:rPr>
              <w:t>3 de agosto</w:t>
            </w:r>
          </w:p>
        </w:tc>
        <w:tc>
          <w:tcPr>
            <w:tcW w:w="4412" w:type="dxa"/>
          </w:tcPr>
          <w:p w:rsidR="000A5507" w:rsidRDefault="000A5507" w:rsidP="005176B5">
            <w:pPr>
              <w:jc w:val="both"/>
              <w:rPr>
                <w:rFonts w:ascii="Arial" w:hAnsi="Arial" w:cs="Arial"/>
              </w:rPr>
            </w:pPr>
            <w:r>
              <w:rPr>
                <w:rFonts w:ascii="Arial" w:hAnsi="Arial" w:cs="Arial"/>
              </w:rPr>
              <w:t>El retorno del peronismo, la experiencia del pacto social: 1- el gobierno de Cámpora y la “reconstrucción nacional”, 2- las bases del programa económico la CGE y la CGT, 3- auge y crisis del pacto social</w:t>
            </w:r>
          </w:p>
          <w:p w:rsidR="000A5507" w:rsidRDefault="000A5507" w:rsidP="005176B5">
            <w:pPr>
              <w:jc w:val="both"/>
              <w:rPr>
                <w:rFonts w:ascii="Arial" w:hAnsi="Arial" w:cs="Arial"/>
              </w:rPr>
            </w:pPr>
            <w:r>
              <w:rPr>
                <w:rFonts w:ascii="Arial" w:hAnsi="Arial" w:cs="Arial"/>
              </w:rPr>
              <w:t>José Ber Gelbard: “la ilusión de una burguesía nacional autónoma”</w:t>
            </w:r>
          </w:p>
          <w:p w:rsidR="000A5507" w:rsidRPr="00A83D5B" w:rsidRDefault="000A5507" w:rsidP="005176B5">
            <w:pPr>
              <w:jc w:val="both"/>
              <w:rPr>
                <w:rFonts w:ascii="Arial" w:hAnsi="Arial" w:cs="Arial"/>
              </w:rPr>
            </w:pPr>
            <w:r>
              <w:rPr>
                <w:rFonts w:ascii="Arial" w:hAnsi="Arial" w:cs="Arial"/>
              </w:rPr>
              <w:t xml:space="preserve">Carlos Leyba: “el programa más progresista de la historia de la Argentina”, “el caso Krebs”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0A5507" w:rsidRDefault="000A5507">
            <w:r>
              <w:rPr>
                <w:rFonts w:ascii="Arial" w:hAnsi="Arial" w:cs="Arial"/>
                <w:b/>
                <w:bCs/>
                <w:sz w:val="44"/>
                <w:szCs w:val="44"/>
              </w:rPr>
              <w:t xml:space="preserve"> </w:t>
            </w:r>
            <w:r w:rsidRPr="00E7102D">
              <w:rPr>
                <w:rFonts w:ascii="Arial" w:hAnsi="Arial" w:cs="Arial"/>
                <w:b/>
                <w:bCs/>
                <w:sz w:val="44"/>
                <w:szCs w:val="44"/>
              </w:rPr>
              <w:t>"Grandes escritores latinoamericanos</w:t>
            </w:r>
            <w:r>
              <w:rPr>
                <w:rFonts w:ascii="Arial" w:eastAsia="Calibri" w:hAnsi="Arial" w:cs="Arial"/>
                <w:b/>
                <w:bCs/>
                <w:sz w:val="48"/>
                <w:szCs w:val="48"/>
              </w:rPr>
              <w:t>"</w:t>
            </w:r>
          </w:p>
        </w:tc>
      </w:tr>
      <w:tr w:rsidR="00A3208E" w:rsidTr="00572517">
        <w:trPr>
          <w:gridAfter w:val="1"/>
          <w:wAfter w:w="79" w:type="dxa"/>
          <w:trHeight w:val="328"/>
        </w:trPr>
        <w:tc>
          <w:tcPr>
            <w:tcW w:w="2711" w:type="dxa"/>
            <w:gridSpan w:val="8"/>
          </w:tcPr>
          <w:p w:rsidR="000A5507" w:rsidRDefault="000A5507" w:rsidP="005176B5">
            <w:r>
              <w:rPr>
                <w:rFonts w:ascii="Arial" w:hAnsi="Arial" w:cs="Arial"/>
                <w:sz w:val="28"/>
                <w:szCs w:val="28"/>
              </w:rPr>
              <w:t xml:space="preserve">   Nº Fascículo </w:t>
            </w:r>
          </w:p>
        </w:tc>
        <w:tc>
          <w:tcPr>
            <w:tcW w:w="6229" w:type="dxa"/>
            <w:gridSpan w:val="7"/>
          </w:tcPr>
          <w:p w:rsidR="000A5507" w:rsidRDefault="000A5507" w:rsidP="00E7102D">
            <w:r>
              <w:rPr>
                <w:rFonts w:ascii="Arial" w:hAnsi="Arial" w:cs="Arial"/>
                <w:sz w:val="28"/>
                <w:szCs w:val="28"/>
              </w:rPr>
              <w:t xml:space="preserve">                     Nombre del escritor</w:t>
            </w:r>
          </w:p>
        </w:tc>
      </w:tr>
      <w:tr w:rsidR="00A3208E" w:rsidTr="00572517">
        <w:trPr>
          <w:gridAfter w:val="1"/>
          <w:wAfter w:w="79" w:type="dxa"/>
        </w:trPr>
        <w:tc>
          <w:tcPr>
            <w:tcW w:w="2711" w:type="dxa"/>
            <w:gridSpan w:val="8"/>
          </w:tcPr>
          <w:p w:rsidR="000A5507" w:rsidRDefault="000A5507">
            <w:r>
              <w:rPr>
                <w:rFonts w:ascii="Arial" w:hAnsi="Arial" w:cs="Arial"/>
              </w:rPr>
              <w:t xml:space="preserve">                39</w:t>
            </w:r>
          </w:p>
        </w:tc>
        <w:tc>
          <w:tcPr>
            <w:tcW w:w="6229" w:type="dxa"/>
            <w:gridSpan w:val="7"/>
          </w:tcPr>
          <w:p w:rsidR="000A5507" w:rsidRDefault="000A5507" w:rsidP="0092644A">
            <w:pPr>
              <w:jc w:val="both"/>
            </w:pPr>
            <w:r>
              <w:rPr>
                <w:rFonts w:ascii="Arial" w:hAnsi="Arial" w:cs="Arial"/>
              </w:rPr>
              <w:t xml:space="preserve">Carlos Fuentes  </w:t>
            </w:r>
          </w:p>
        </w:tc>
      </w:tr>
      <w:tr w:rsidR="00A3208E" w:rsidTr="00572517">
        <w:trPr>
          <w:gridAfter w:val="1"/>
          <w:wAfter w:w="79" w:type="dxa"/>
        </w:trPr>
        <w:tc>
          <w:tcPr>
            <w:tcW w:w="2711" w:type="dxa"/>
            <w:gridSpan w:val="8"/>
          </w:tcPr>
          <w:p w:rsidR="000A5507" w:rsidRDefault="000A5507">
            <w:r>
              <w:rPr>
                <w:rFonts w:ascii="Arial" w:hAnsi="Arial" w:cs="Arial"/>
              </w:rPr>
              <w:t xml:space="preserve">                40</w:t>
            </w:r>
          </w:p>
        </w:tc>
        <w:tc>
          <w:tcPr>
            <w:tcW w:w="6229" w:type="dxa"/>
            <w:gridSpan w:val="7"/>
          </w:tcPr>
          <w:p w:rsidR="000A5507" w:rsidRDefault="000A5507">
            <w:r>
              <w:rPr>
                <w:rFonts w:ascii="Arial" w:hAnsi="Arial" w:cs="Arial"/>
              </w:rPr>
              <w:t>Guillermo Cabrera Infante</w:t>
            </w:r>
          </w:p>
        </w:tc>
      </w:tr>
      <w:tr w:rsidR="00A3208E" w:rsidTr="00572517">
        <w:trPr>
          <w:gridAfter w:val="1"/>
          <w:wAfter w:w="79" w:type="dxa"/>
        </w:trPr>
        <w:tc>
          <w:tcPr>
            <w:tcW w:w="2711" w:type="dxa"/>
            <w:gridSpan w:val="8"/>
          </w:tcPr>
          <w:p w:rsidR="000A5507" w:rsidRDefault="000A5507">
            <w:r>
              <w:rPr>
                <w:rFonts w:ascii="Arial" w:hAnsi="Arial" w:cs="Arial"/>
              </w:rPr>
              <w:t xml:space="preserve">                43</w:t>
            </w:r>
          </w:p>
        </w:tc>
        <w:tc>
          <w:tcPr>
            <w:tcW w:w="6229" w:type="dxa"/>
            <w:gridSpan w:val="7"/>
          </w:tcPr>
          <w:p w:rsidR="000A5507" w:rsidRDefault="000A5507" w:rsidP="0092644A">
            <w:pPr>
              <w:jc w:val="both"/>
            </w:pPr>
            <w:r>
              <w:rPr>
                <w:rFonts w:ascii="Arial" w:hAnsi="Arial" w:cs="Arial"/>
              </w:rPr>
              <w:t xml:space="preserve">Eduardo Galeano </w:t>
            </w:r>
          </w:p>
        </w:tc>
      </w:tr>
      <w:tr w:rsidR="00A3208E" w:rsidTr="00572517">
        <w:trPr>
          <w:gridAfter w:val="1"/>
          <w:wAfter w:w="79" w:type="dxa"/>
        </w:trPr>
        <w:tc>
          <w:tcPr>
            <w:tcW w:w="2711" w:type="dxa"/>
            <w:gridSpan w:val="8"/>
          </w:tcPr>
          <w:p w:rsidR="000A5507" w:rsidRDefault="000A5507"/>
        </w:tc>
        <w:tc>
          <w:tcPr>
            <w:tcW w:w="6229" w:type="dxa"/>
            <w:gridSpan w:val="7"/>
          </w:tcPr>
          <w:p w:rsidR="000A5507" w:rsidRDefault="000A5507"/>
        </w:tc>
      </w:tr>
      <w:tr w:rsidR="00A3208E" w:rsidTr="00572517">
        <w:trPr>
          <w:gridAfter w:val="1"/>
          <w:wAfter w:w="79" w:type="dxa"/>
        </w:trPr>
        <w:tc>
          <w:tcPr>
            <w:tcW w:w="8940" w:type="dxa"/>
            <w:gridSpan w:val="15"/>
          </w:tcPr>
          <w:p w:rsidR="000A5507" w:rsidRDefault="000A5507">
            <w:r>
              <w:rPr>
                <w:rFonts w:ascii="Arial" w:hAnsi="Arial" w:cs="Arial"/>
                <w:b/>
                <w:bCs/>
                <w:sz w:val="36"/>
                <w:szCs w:val="36"/>
              </w:rPr>
              <w:t xml:space="preserve">     </w:t>
            </w:r>
            <w:r w:rsidRPr="00860F92">
              <w:rPr>
                <w:rFonts w:ascii="Arial" w:hAnsi="Arial" w:cs="Arial"/>
                <w:b/>
                <w:bCs/>
                <w:sz w:val="36"/>
                <w:szCs w:val="36"/>
              </w:rPr>
              <w:t>"</w:t>
            </w:r>
            <w:r>
              <w:rPr>
                <w:rFonts w:ascii="Arial" w:hAnsi="Arial" w:cs="Arial"/>
                <w:b/>
                <w:bCs/>
                <w:sz w:val="36"/>
                <w:szCs w:val="36"/>
              </w:rPr>
              <w:t>Que hacer, Pensamiento iberoamericano”</w:t>
            </w:r>
          </w:p>
        </w:tc>
      </w:tr>
      <w:tr w:rsidR="000D2FA0" w:rsidTr="00572517">
        <w:trPr>
          <w:gridAfter w:val="1"/>
          <w:wAfter w:w="79" w:type="dxa"/>
        </w:trPr>
        <w:tc>
          <w:tcPr>
            <w:tcW w:w="820" w:type="dxa"/>
          </w:tcPr>
          <w:p w:rsidR="000A5507" w:rsidRDefault="000A5507" w:rsidP="005176B5">
            <w:r>
              <w:rPr>
                <w:rFonts w:ascii="Arial" w:hAnsi="Arial" w:cs="Arial"/>
                <w:sz w:val="28"/>
                <w:szCs w:val="28"/>
              </w:rPr>
              <w:t>Nº</w:t>
            </w:r>
          </w:p>
        </w:tc>
        <w:tc>
          <w:tcPr>
            <w:tcW w:w="1169" w:type="dxa"/>
            <w:gridSpan w:val="4"/>
          </w:tcPr>
          <w:p w:rsidR="000A5507" w:rsidRDefault="000A5507" w:rsidP="005176B5">
            <w:r>
              <w:rPr>
                <w:rFonts w:ascii="Arial" w:hAnsi="Arial" w:cs="Arial"/>
                <w:sz w:val="28"/>
                <w:szCs w:val="28"/>
              </w:rPr>
              <w:t xml:space="preserve"> Año</w:t>
            </w:r>
          </w:p>
        </w:tc>
        <w:tc>
          <w:tcPr>
            <w:tcW w:w="2539" w:type="dxa"/>
            <w:gridSpan w:val="9"/>
          </w:tcPr>
          <w:p w:rsidR="000A5507" w:rsidRDefault="000A5507" w:rsidP="005176B5">
            <w:r>
              <w:rPr>
                <w:rFonts w:ascii="Arial" w:hAnsi="Arial" w:cs="Arial"/>
                <w:sz w:val="28"/>
                <w:szCs w:val="28"/>
              </w:rPr>
              <w:t xml:space="preserve">     Mes</w:t>
            </w:r>
          </w:p>
        </w:tc>
        <w:tc>
          <w:tcPr>
            <w:tcW w:w="4412" w:type="dxa"/>
          </w:tcPr>
          <w:p w:rsidR="000A5507" w:rsidRDefault="000A5507" w:rsidP="005176B5">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sidP="005176B5">
            <w:r>
              <w:rPr>
                <w:rFonts w:ascii="Arial" w:hAnsi="Arial" w:cs="Arial"/>
              </w:rPr>
              <w:t xml:space="preserve">   5</w:t>
            </w:r>
          </w:p>
        </w:tc>
        <w:tc>
          <w:tcPr>
            <w:tcW w:w="1169" w:type="dxa"/>
            <w:gridSpan w:val="4"/>
          </w:tcPr>
          <w:p w:rsidR="000A5507" w:rsidRDefault="000A5507" w:rsidP="005176B5">
            <w:r>
              <w:rPr>
                <w:rFonts w:ascii="Arial" w:hAnsi="Arial" w:cs="Arial"/>
              </w:rPr>
              <w:t xml:space="preserve">  1984</w:t>
            </w:r>
          </w:p>
        </w:tc>
        <w:tc>
          <w:tcPr>
            <w:tcW w:w="2539" w:type="dxa"/>
            <w:gridSpan w:val="9"/>
          </w:tcPr>
          <w:p w:rsidR="000A5507" w:rsidRDefault="000A5507" w:rsidP="005176B5">
            <w:r>
              <w:rPr>
                <w:rFonts w:ascii="Arial" w:hAnsi="Arial" w:cs="Arial"/>
              </w:rPr>
              <w:t xml:space="preserve">    Febrero</w:t>
            </w:r>
          </w:p>
        </w:tc>
        <w:tc>
          <w:tcPr>
            <w:tcW w:w="4412" w:type="dxa"/>
          </w:tcPr>
          <w:p w:rsidR="000A5507" w:rsidRDefault="000A5507" w:rsidP="005176B5">
            <w:pPr>
              <w:jc w:val="both"/>
              <w:rPr>
                <w:rFonts w:ascii="Arial" w:hAnsi="Arial" w:cs="Arial"/>
              </w:rPr>
            </w:pPr>
            <w:r>
              <w:rPr>
                <w:rFonts w:ascii="Arial" w:hAnsi="Arial" w:cs="Arial"/>
              </w:rPr>
              <w:t>Actualidad nacional: la visita del papa al Perú.</w:t>
            </w:r>
          </w:p>
          <w:p w:rsidR="000A5507" w:rsidRDefault="000A5507" w:rsidP="005176B5">
            <w:pPr>
              <w:jc w:val="both"/>
              <w:rPr>
                <w:rFonts w:ascii="Arial" w:hAnsi="Arial" w:cs="Arial"/>
              </w:rPr>
            </w:pPr>
            <w:r>
              <w:rPr>
                <w:rFonts w:ascii="Arial" w:hAnsi="Arial" w:cs="Arial"/>
              </w:rPr>
              <w:t>Los rasgos sufrientes de Cristo que interpela y cuestiona.</w:t>
            </w:r>
          </w:p>
          <w:p w:rsidR="000A5507" w:rsidRDefault="000A5507" w:rsidP="005176B5">
            <w:pPr>
              <w:jc w:val="both"/>
              <w:rPr>
                <w:rFonts w:ascii="Arial" w:hAnsi="Arial" w:cs="Arial"/>
              </w:rPr>
            </w:pPr>
            <w:r>
              <w:rPr>
                <w:rFonts w:ascii="Arial" w:hAnsi="Arial" w:cs="Arial"/>
              </w:rPr>
              <w:t xml:space="preserve"> Juan Pablo II: en toda la extensión de su palabra. </w:t>
            </w:r>
          </w:p>
          <w:p w:rsidR="000A5507" w:rsidRDefault="000A5507" w:rsidP="005176B5">
            <w:pPr>
              <w:jc w:val="both"/>
              <w:rPr>
                <w:rFonts w:ascii="Arial" w:hAnsi="Arial" w:cs="Arial"/>
              </w:rPr>
            </w:pPr>
            <w:r>
              <w:rPr>
                <w:rFonts w:ascii="Arial" w:hAnsi="Arial" w:cs="Arial"/>
              </w:rPr>
              <w:t>La visita del Papa vista por Gustavo Gutiérrez</w:t>
            </w:r>
          </w:p>
          <w:p w:rsidR="000A5507" w:rsidRDefault="000A5507" w:rsidP="005176B5">
            <w:pPr>
              <w:jc w:val="both"/>
            </w:pPr>
            <w:r>
              <w:rPr>
                <w:rFonts w:ascii="Arial" w:hAnsi="Arial" w:cs="Arial"/>
              </w:rPr>
              <w:t xml:space="preserve">En senadores: cada partido con su juego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0A5507" w:rsidRDefault="000A5507">
            <w:pPr>
              <w:rPr>
                <w:rFonts w:ascii="Arial" w:eastAsia="Calibri" w:hAnsi="Arial" w:cs="Arial"/>
                <w:b/>
                <w:bCs/>
                <w:sz w:val="48"/>
                <w:szCs w:val="48"/>
              </w:rPr>
            </w:pPr>
            <w:r>
              <w:rPr>
                <w:rFonts w:ascii="Arial" w:hAnsi="Arial" w:cs="Arial"/>
                <w:b/>
                <w:bCs/>
                <w:sz w:val="48"/>
                <w:szCs w:val="48"/>
              </w:rPr>
              <w:t xml:space="preserve">          "Ciencias Sociales</w:t>
            </w:r>
            <w:r>
              <w:rPr>
                <w:rFonts w:ascii="Arial" w:eastAsia="Calibri" w:hAnsi="Arial" w:cs="Arial"/>
                <w:b/>
                <w:bCs/>
                <w:sz w:val="48"/>
                <w:szCs w:val="48"/>
              </w:rPr>
              <w:t>"</w:t>
            </w:r>
          </w:p>
          <w:p w:rsidR="000A5507" w:rsidRDefault="000A5507">
            <w:r>
              <w:rPr>
                <w:rFonts w:ascii="Arial" w:hAnsi="Arial" w:cs="Arial"/>
                <w:sz w:val="48"/>
                <w:szCs w:val="48"/>
              </w:rPr>
              <w:t xml:space="preserve">     Revista de la facultad – UBA </w:t>
            </w:r>
          </w:p>
        </w:tc>
      </w:tr>
      <w:tr w:rsidR="000D2FA0" w:rsidTr="00572517">
        <w:trPr>
          <w:gridAfter w:val="1"/>
          <w:wAfter w:w="79" w:type="dxa"/>
        </w:trPr>
        <w:tc>
          <w:tcPr>
            <w:tcW w:w="820" w:type="dxa"/>
          </w:tcPr>
          <w:p w:rsidR="000A5507" w:rsidRDefault="000A5507" w:rsidP="005176B5">
            <w:r>
              <w:rPr>
                <w:rFonts w:ascii="Arial" w:hAnsi="Arial" w:cs="Arial"/>
                <w:sz w:val="28"/>
                <w:szCs w:val="28"/>
              </w:rPr>
              <w:t>Nº</w:t>
            </w:r>
          </w:p>
        </w:tc>
        <w:tc>
          <w:tcPr>
            <w:tcW w:w="1169" w:type="dxa"/>
            <w:gridSpan w:val="4"/>
          </w:tcPr>
          <w:p w:rsidR="000A5507" w:rsidRDefault="000A5507" w:rsidP="005176B5">
            <w:r>
              <w:rPr>
                <w:rFonts w:ascii="Arial" w:hAnsi="Arial" w:cs="Arial"/>
                <w:sz w:val="28"/>
                <w:szCs w:val="28"/>
              </w:rPr>
              <w:t xml:space="preserve"> Año</w:t>
            </w:r>
          </w:p>
        </w:tc>
        <w:tc>
          <w:tcPr>
            <w:tcW w:w="2539" w:type="dxa"/>
            <w:gridSpan w:val="9"/>
          </w:tcPr>
          <w:p w:rsidR="000A5507" w:rsidRDefault="000A5507" w:rsidP="005176B5">
            <w:r>
              <w:rPr>
                <w:rFonts w:ascii="Arial" w:hAnsi="Arial" w:cs="Arial"/>
                <w:sz w:val="28"/>
                <w:szCs w:val="28"/>
              </w:rPr>
              <w:t xml:space="preserve">     Mes</w:t>
            </w:r>
          </w:p>
        </w:tc>
        <w:tc>
          <w:tcPr>
            <w:tcW w:w="4412" w:type="dxa"/>
          </w:tcPr>
          <w:p w:rsidR="000A5507" w:rsidRDefault="000A5507" w:rsidP="005176B5">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
              <w:rPr>
                <w:rFonts w:ascii="Arial" w:hAnsi="Arial" w:cs="Arial"/>
              </w:rPr>
              <w:t xml:space="preserve"> 82</w:t>
            </w:r>
          </w:p>
        </w:tc>
        <w:tc>
          <w:tcPr>
            <w:tcW w:w="1169" w:type="dxa"/>
            <w:gridSpan w:val="4"/>
          </w:tcPr>
          <w:p w:rsidR="000A5507" w:rsidRDefault="000A5507">
            <w:r>
              <w:rPr>
                <w:rFonts w:ascii="Arial" w:hAnsi="Arial" w:cs="Arial"/>
              </w:rPr>
              <w:t xml:space="preserve">  2012</w:t>
            </w:r>
          </w:p>
        </w:tc>
        <w:tc>
          <w:tcPr>
            <w:tcW w:w="2539" w:type="dxa"/>
            <w:gridSpan w:val="9"/>
          </w:tcPr>
          <w:p w:rsidR="000A5507" w:rsidRDefault="000A5507">
            <w:r>
              <w:rPr>
                <w:rFonts w:ascii="Arial" w:hAnsi="Arial" w:cs="Arial"/>
              </w:rPr>
              <w:t xml:space="preserve">  Noviembre</w:t>
            </w:r>
          </w:p>
        </w:tc>
        <w:tc>
          <w:tcPr>
            <w:tcW w:w="4412" w:type="dxa"/>
          </w:tcPr>
          <w:p w:rsidR="000A5507" w:rsidRDefault="000A5507" w:rsidP="005176B5">
            <w:pPr>
              <w:jc w:val="both"/>
            </w:pPr>
            <w:r>
              <w:rPr>
                <w:rFonts w:ascii="Arial" w:hAnsi="Arial" w:cs="Arial"/>
              </w:rPr>
              <w:t xml:space="preserve">América Latina, patria grande: a más de una década de comenzado el siglo XX, América Latina asoma con grandeza. En pleno proceso de ampliación de espacios regionales y construcción de nuevas formas políticas, nuestra patria grande nos interroga, nos interpela, nos cuestiona: ¿Cómo opera la relación contradictoria entre la unidad y la diversidad, entre lo general y lo particular, así como entre lo ajeno y lo propio?¿Cómo se articula y entremezcla la multiplicidad de forma de ser y el pensarnos latinoamericanos en un imaginario compartido?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0A5507" w:rsidRDefault="000A5507">
            <w:r>
              <w:rPr>
                <w:rFonts w:ascii="Arial" w:hAnsi="Arial" w:cs="Arial"/>
                <w:b/>
                <w:bCs/>
                <w:sz w:val="48"/>
                <w:szCs w:val="48"/>
              </w:rPr>
              <w:t xml:space="preserve">          Revista </w:t>
            </w:r>
            <w:r>
              <w:rPr>
                <w:rFonts w:ascii="Arial" w:eastAsia="Calibri" w:hAnsi="Arial" w:cs="Arial"/>
                <w:b/>
                <w:bCs/>
                <w:sz w:val="48"/>
                <w:szCs w:val="48"/>
              </w:rPr>
              <w:t>“Veintiuno XXI”</w:t>
            </w:r>
          </w:p>
        </w:tc>
      </w:tr>
      <w:tr w:rsidR="000D2FA0" w:rsidTr="00572517">
        <w:trPr>
          <w:gridAfter w:val="1"/>
          <w:wAfter w:w="79" w:type="dxa"/>
        </w:trPr>
        <w:tc>
          <w:tcPr>
            <w:tcW w:w="820" w:type="dxa"/>
          </w:tcPr>
          <w:p w:rsidR="000A5507" w:rsidRDefault="000A5507">
            <w:r>
              <w:rPr>
                <w:rFonts w:ascii="Arial" w:hAnsi="Arial" w:cs="Arial"/>
                <w:sz w:val="28"/>
                <w:szCs w:val="28"/>
              </w:rPr>
              <w:t>Nº</w:t>
            </w:r>
          </w:p>
        </w:tc>
        <w:tc>
          <w:tcPr>
            <w:tcW w:w="1169" w:type="dxa"/>
            <w:gridSpan w:val="4"/>
          </w:tcPr>
          <w:p w:rsidR="000A5507" w:rsidRDefault="000A5507">
            <w:r>
              <w:rPr>
                <w:rFonts w:ascii="Arial" w:hAnsi="Arial" w:cs="Arial"/>
                <w:sz w:val="28"/>
                <w:szCs w:val="28"/>
              </w:rPr>
              <w:t xml:space="preserve">  Año</w:t>
            </w:r>
          </w:p>
        </w:tc>
        <w:tc>
          <w:tcPr>
            <w:tcW w:w="2539" w:type="dxa"/>
            <w:gridSpan w:val="9"/>
          </w:tcPr>
          <w:p w:rsidR="000A5507" w:rsidRDefault="000A5507">
            <w:r>
              <w:rPr>
                <w:rFonts w:ascii="Arial" w:hAnsi="Arial" w:cs="Arial"/>
                <w:sz w:val="28"/>
                <w:szCs w:val="28"/>
              </w:rPr>
              <w:t xml:space="preserve">     Fecha</w:t>
            </w:r>
          </w:p>
        </w:tc>
        <w:tc>
          <w:tcPr>
            <w:tcW w:w="4412" w:type="dxa"/>
          </w:tcPr>
          <w:p w:rsidR="000A5507" w:rsidRDefault="000A5507">
            <w:r>
              <w:rPr>
                <w:rFonts w:ascii="Arial" w:hAnsi="Arial" w:cs="Arial"/>
                <w:sz w:val="28"/>
                <w:szCs w:val="28"/>
              </w:rPr>
              <w:t xml:space="preserve">          Temas Principales</w:t>
            </w:r>
          </w:p>
        </w:tc>
      </w:tr>
      <w:tr w:rsidR="000D2FA0" w:rsidTr="00572517">
        <w:trPr>
          <w:gridAfter w:val="1"/>
          <w:wAfter w:w="79" w:type="dxa"/>
        </w:trPr>
        <w:tc>
          <w:tcPr>
            <w:tcW w:w="820" w:type="dxa"/>
          </w:tcPr>
          <w:p w:rsidR="000A5507" w:rsidRDefault="000A5507">
            <w:r>
              <w:rPr>
                <w:rFonts w:ascii="Arial" w:hAnsi="Arial" w:cs="Arial"/>
              </w:rPr>
              <w:t xml:space="preserve"> 37</w:t>
            </w:r>
          </w:p>
        </w:tc>
        <w:tc>
          <w:tcPr>
            <w:tcW w:w="1169" w:type="dxa"/>
            <w:gridSpan w:val="4"/>
          </w:tcPr>
          <w:p w:rsidR="000A5507" w:rsidRDefault="000A5507">
            <w:r>
              <w:rPr>
                <w:rFonts w:ascii="Arial" w:hAnsi="Arial" w:cs="Arial"/>
              </w:rPr>
              <w:t xml:space="preserve">  1999</w:t>
            </w:r>
          </w:p>
        </w:tc>
        <w:tc>
          <w:tcPr>
            <w:tcW w:w="2539" w:type="dxa"/>
            <w:gridSpan w:val="9"/>
          </w:tcPr>
          <w:p w:rsidR="000A5507" w:rsidRDefault="000A5507">
            <w:r>
              <w:rPr>
                <w:rFonts w:ascii="Arial" w:hAnsi="Arial" w:cs="Arial"/>
              </w:rPr>
              <w:t xml:space="preserve">  25 de Marz</w:t>
            </w:r>
            <w:r w:rsidRPr="003B683F">
              <w:rPr>
                <w:rFonts w:ascii="Arial" w:hAnsi="Arial" w:cs="Arial"/>
              </w:rPr>
              <w:t>o</w:t>
            </w:r>
          </w:p>
        </w:tc>
        <w:tc>
          <w:tcPr>
            <w:tcW w:w="4412" w:type="dxa"/>
          </w:tcPr>
          <w:p w:rsidR="000A5507" w:rsidRDefault="000A5507" w:rsidP="000B6BD5">
            <w:pPr>
              <w:jc w:val="both"/>
              <w:rPr>
                <w:rFonts w:ascii="Arial" w:hAnsi="Arial" w:cs="Arial"/>
              </w:rPr>
            </w:pPr>
            <w:r>
              <w:rPr>
                <w:rFonts w:ascii="Arial" w:hAnsi="Arial" w:cs="Arial"/>
              </w:rPr>
              <w:t>Paraguay en crisis: guerra de familia y corrupción detrás del asesinato de Argaña. ¿una conexión argentina? Crónica de una muerte anunciada</w:t>
            </w:r>
          </w:p>
          <w:p w:rsidR="000A5507" w:rsidRDefault="000A5507" w:rsidP="00EB5871">
            <w:pPr>
              <w:jc w:val="both"/>
              <w:rPr>
                <w:rFonts w:ascii="Arial" w:hAnsi="Arial" w:cs="Arial"/>
              </w:rPr>
            </w:pPr>
            <w:r>
              <w:rPr>
                <w:rFonts w:ascii="Arial" w:hAnsi="Arial" w:cs="Arial"/>
              </w:rPr>
              <w:t>Exclusivo: la represa de Yacyretá está rota. Perdida por 100 millones, subirá la tarifa de la luz: cuando el río suena, porque los principales políticos de Paraguay se hicieron millonarios gracias a esa obra pública; hay otra historia: esa represa en la que invirtieron trece millones, no funciona bien</w:t>
            </w:r>
          </w:p>
          <w:p w:rsidR="000A5507" w:rsidRDefault="000A5507" w:rsidP="00EB5871">
            <w:pPr>
              <w:jc w:val="both"/>
            </w:pPr>
            <w:r>
              <w:rPr>
                <w:rFonts w:ascii="Arial" w:hAnsi="Arial" w:cs="Arial"/>
              </w:rPr>
              <w:t xml:space="preserve">Esta irritable, se encierra y se siente traicionado la depresión de Menem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0A5507" w:rsidRDefault="000A5507">
            <w:pPr>
              <w:rPr>
                <w:rFonts w:ascii="Arial" w:hAnsi="Arial" w:cs="Arial"/>
                <w:b/>
                <w:bCs/>
                <w:sz w:val="48"/>
                <w:szCs w:val="48"/>
              </w:rPr>
            </w:pPr>
            <w:r>
              <w:rPr>
                <w:rFonts w:ascii="Arial" w:hAnsi="Arial" w:cs="Arial"/>
                <w:b/>
                <w:bCs/>
                <w:sz w:val="48"/>
                <w:szCs w:val="48"/>
              </w:rPr>
              <w:t xml:space="preserve">            “Doctrina en Acción”</w:t>
            </w:r>
          </w:p>
          <w:p w:rsidR="000A5507" w:rsidRDefault="000A5507">
            <w:r>
              <w:rPr>
                <w:rFonts w:ascii="Arial" w:hAnsi="Arial" w:cs="Arial"/>
                <w:sz w:val="48"/>
                <w:szCs w:val="48"/>
              </w:rPr>
              <w:t xml:space="preserve">      Revista del partido justicialista </w:t>
            </w:r>
          </w:p>
        </w:tc>
      </w:tr>
      <w:tr w:rsidR="000D2FA0" w:rsidTr="00572517">
        <w:trPr>
          <w:gridAfter w:val="1"/>
          <w:wAfter w:w="79" w:type="dxa"/>
        </w:trPr>
        <w:tc>
          <w:tcPr>
            <w:tcW w:w="820" w:type="dxa"/>
          </w:tcPr>
          <w:p w:rsidR="000A5507" w:rsidRDefault="000A5507">
            <w:r>
              <w:rPr>
                <w:rFonts w:ascii="Arial" w:hAnsi="Arial" w:cs="Arial"/>
                <w:sz w:val="28"/>
                <w:szCs w:val="28"/>
              </w:rPr>
              <w:t>Año</w:t>
            </w:r>
          </w:p>
        </w:tc>
        <w:tc>
          <w:tcPr>
            <w:tcW w:w="2731" w:type="dxa"/>
            <w:gridSpan w:val="8"/>
          </w:tcPr>
          <w:p w:rsidR="000A5507" w:rsidRDefault="000A5507">
            <w:r>
              <w:rPr>
                <w:rFonts w:ascii="Arial" w:hAnsi="Arial" w:cs="Arial"/>
                <w:sz w:val="28"/>
                <w:szCs w:val="28"/>
              </w:rPr>
              <w:t xml:space="preserve">       Número</w:t>
            </w:r>
          </w:p>
        </w:tc>
        <w:tc>
          <w:tcPr>
            <w:tcW w:w="5389" w:type="dxa"/>
            <w:gridSpan w:val="6"/>
          </w:tcPr>
          <w:p w:rsidR="000A5507" w:rsidRDefault="000A5507">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
              <w:rPr>
                <w:rFonts w:ascii="Arial" w:hAnsi="Arial" w:cs="Arial"/>
              </w:rPr>
              <w:t>2011</w:t>
            </w:r>
          </w:p>
        </w:tc>
        <w:tc>
          <w:tcPr>
            <w:tcW w:w="2731" w:type="dxa"/>
            <w:gridSpan w:val="8"/>
          </w:tcPr>
          <w:p w:rsidR="000A5507" w:rsidRDefault="000A5507">
            <w:r>
              <w:rPr>
                <w:rFonts w:ascii="Arial" w:hAnsi="Arial" w:cs="Arial"/>
              </w:rPr>
              <w:t xml:space="preserve">   Edición Especial</w:t>
            </w:r>
          </w:p>
        </w:tc>
        <w:tc>
          <w:tcPr>
            <w:tcW w:w="5389" w:type="dxa"/>
            <w:gridSpan w:val="6"/>
          </w:tcPr>
          <w:p w:rsidR="000A5507" w:rsidRDefault="000A5507" w:rsidP="008A5FD1">
            <w:pPr>
              <w:jc w:val="both"/>
              <w:rPr>
                <w:rFonts w:ascii="Arial" w:hAnsi="Arial" w:cs="Arial"/>
              </w:rPr>
            </w:pPr>
            <w:r>
              <w:rPr>
                <w:rFonts w:ascii="Arial" w:hAnsi="Arial" w:cs="Arial"/>
              </w:rPr>
              <w:t>El legado de Néstor Carlos Kirchner</w:t>
            </w:r>
          </w:p>
          <w:p w:rsidR="000A5507" w:rsidRDefault="000A5507" w:rsidP="008A5FD1">
            <w:pPr>
              <w:jc w:val="both"/>
              <w:rPr>
                <w:rFonts w:ascii="Arial" w:hAnsi="Arial" w:cs="Arial"/>
              </w:rPr>
            </w:pPr>
            <w:r>
              <w:rPr>
                <w:rFonts w:ascii="Arial" w:hAnsi="Arial" w:cs="Arial"/>
              </w:rPr>
              <w:t>Vida y obra de un luchador: el retrato de la vida del ex mandatario. Sus primeros años en Río Gallegos, los estudios en La Plata, sus primeros pasos en la política y el camino hacia la presidencia</w:t>
            </w:r>
          </w:p>
          <w:p w:rsidR="000A5507" w:rsidRDefault="000A5507" w:rsidP="008A5FD1">
            <w:pPr>
              <w:jc w:val="both"/>
            </w:pPr>
            <w:r>
              <w:rPr>
                <w:rFonts w:ascii="Arial" w:hAnsi="Arial" w:cs="Arial"/>
              </w:rPr>
              <w:t xml:space="preserve">El hombre que fue brújula se esperaba el 27 de octubre fuera noticia. El censo se iba a llevar las tapas de todos los diarios. Sin embargo, la muerte fue la protagonista Néstor Carlos Kirchner había fallecido  </w:t>
            </w:r>
          </w:p>
        </w:tc>
      </w:tr>
      <w:tr w:rsidR="000D2FA0" w:rsidTr="00572517">
        <w:trPr>
          <w:gridAfter w:val="1"/>
          <w:wAfter w:w="79" w:type="dxa"/>
        </w:trPr>
        <w:tc>
          <w:tcPr>
            <w:tcW w:w="820" w:type="dxa"/>
          </w:tcPr>
          <w:p w:rsidR="000A5507" w:rsidRDefault="000A5507"/>
        </w:tc>
        <w:tc>
          <w:tcPr>
            <w:tcW w:w="2731" w:type="dxa"/>
            <w:gridSpan w:val="8"/>
          </w:tcPr>
          <w:p w:rsidR="000A5507" w:rsidRDefault="000A5507"/>
        </w:tc>
        <w:tc>
          <w:tcPr>
            <w:tcW w:w="5389" w:type="dxa"/>
            <w:gridSpan w:val="6"/>
          </w:tcPr>
          <w:p w:rsidR="000A5507" w:rsidRDefault="000A5507"/>
        </w:tc>
      </w:tr>
      <w:tr w:rsidR="00A3208E" w:rsidTr="00572517">
        <w:trPr>
          <w:gridAfter w:val="1"/>
          <w:wAfter w:w="79" w:type="dxa"/>
        </w:trPr>
        <w:tc>
          <w:tcPr>
            <w:tcW w:w="8940" w:type="dxa"/>
            <w:gridSpan w:val="15"/>
          </w:tcPr>
          <w:p w:rsidR="000A5507" w:rsidRDefault="000A5507">
            <w:pPr>
              <w:rPr>
                <w:rFonts w:ascii="Arial" w:hAnsi="Arial" w:cs="Arial"/>
                <w:b/>
                <w:bCs/>
                <w:sz w:val="48"/>
                <w:szCs w:val="48"/>
              </w:rPr>
            </w:pPr>
            <w:r>
              <w:rPr>
                <w:rFonts w:ascii="Arial" w:hAnsi="Arial" w:cs="Arial"/>
                <w:b/>
                <w:bCs/>
                <w:sz w:val="48"/>
                <w:szCs w:val="48"/>
              </w:rPr>
              <w:t xml:space="preserve">     “2010 Revista DosMilDiez”</w:t>
            </w:r>
          </w:p>
          <w:p w:rsidR="000A5507" w:rsidRDefault="000A5507">
            <w:r>
              <w:rPr>
                <w:rFonts w:ascii="Arial" w:hAnsi="Arial" w:cs="Arial"/>
                <w:sz w:val="48"/>
                <w:szCs w:val="48"/>
              </w:rPr>
              <w:t xml:space="preserve">       La revista del Bicentenario</w:t>
            </w:r>
          </w:p>
        </w:tc>
      </w:tr>
      <w:tr w:rsidR="000D2FA0" w:rsidTr="00572517">
        <w:trPr>
          <w:gridAfter w:val="1"/>
          <w:wAfter w:w="79" w:type="dxa"/>
        </w:trPr>
        <w:tc>
          <w:tcPr>
            <w:tcW w:w="820" w:type="dxa"/>
          </w:tcPr>
          <w:p w:rsidR="000A5507" w:rsidRDefault="000A5507" w:rsidP="004342DE">
            <w:r>
              <w:rPr>
                <w:rFonts w:ascii="Arial" w:hAnsi="Arial" w:cs="Arial"/>
                <w:sz w:val="28"/>
                <w:szCs w:val="28"/>
              </w:rPr>
              <w:t>Nº</w:t>
            </w:r>
          </w:p>
        </w:tc>
        <w:tc>
          <w:tcPr>
            <w:tcW w:w="1169" w:type="dxa"/>
            <w:gridSpan w:val="4"/>
          </w:tcPr>
          <w:p w:rsidR="000A5507" w:rsidRDefault="000A5507" w:rsidP="004342DE">
            <w:r>
              <w:rPr>
                <w:rFonts w:ascii="Arial" w:hAnsi="Arial" w:cs="Arial"/>
                <w:sz w:val="28"/>
                <w:szCs w:val="28"/>
              </w:rPr>
              <w:t xml:space="preserve"> Año</w:t>
            </w:r>
          </w:p>
        </w:tc>
        <w:tc>
          <w:tcPr>
            <w:tcW w:w="2539" w:type="dxa"/>
            <w:gridSpan w:val="9"/>
          </w:tcPr>
          <w:p w:rsidR="000A5507" w:rsidRDefault="000A5507" w:rsidP="004342DE">
            <w:r>
              <w:rPr>
                <w:rFonts w:ascii="Arial" w:hAnsi="Arial" w:cs="Arial"/>
                <w:sz w:val="28"/>
                <w:szCs w:val="28"/>
              </w:rPr>
              <w:t xml:space="preserve">     Mes</w:t>
            </w:r>
          </w:p>
        </w:tc>
        <w:tc>
          <w:tcPr>
            <w:tcW w:w="4412" w:type="dxa"/>
          </w:tcPr>
          <w:p w:rsidR="000A5507" w:rsidRDefault="000A5507" w:rsidP="004342DE">
            <w:r>
              <w:rPr>
                <w:rFonts w:ascii="Arial" w:hAnsi="Arial" w:cs="Arial"/>
                <w:sz w:val="28"/>
                <w:szCs w:val="28"/>
              </w:rPr>
              <w:t xml:space="preserve">              Temas Principales</w:t>
            </w:r>
          </w:p>
        </w:tc>
      </w:tr>
      <w:tr w:rsidR="000D2FA0" w:rsidTr="00572517">
        <w:trPr>
          <w:gridAfter w:val="1"/>
          <w:wAfter w:w="79" w:type="dxa"/>
        </w:trPr>
        <w:tc>
          <w:tcPr>
            <w:tcW w:w="820" w:type="dxa"/>
          </w:tcPr>
          <w:p w:rsidR="000A5507" w:rsidRDefault="000A5507">
            <w:r>
              <w:rPr>
                <w:rFonts w:ascii="Arial" w:hAnsi="Arial" w:cs="Arial"/>
              </w:rPr>
              <w:t xml:space="preserve"> 35</w:t>
            </w:r>
          </w:p>
        </w:tc>
        <w:tc>
          <w:tcPr>
            <w:tcW w:w="1169" w:type="dxa"/>
            <w:gridSpan w:val="4"/>
          </w:tcPr>
          <w:p w:rsidR="000A5507" w:rsidRDefault="000A5507">
            <w:r>
              <w:rPr>
                <w:rFonts w:ascii="Arial" w:hAnsi="Arial" w:cs="Arial"/>
              </w:rPr>
              <w:t xml:space="preserve">  2010</w:t>
            </w:r>
          </w:p>
        </w:tc>
        <w:tc>
          <w:tcPr>
            <w:tcW w:w="2539" w:type="dxa"/>
            <w:gridSpan w:val="9"/>
          </w:tcPr>
          <w:p w:rsidR="000A5507" w:rsidRDefault="000A5507">
            <w:r>
              <w:rPr>
                <w:rFonts w:ascii="Arial" w:hAnsi="Arial" w:cs="Arial"/>
              </w:rPr>
              <w:t>Enero - Febrero</w:t>
            </w:r>
          </w:p>
        </w:tc>
        <w:tc>
          <w:tcPr>
            <w:tcW w:w="4412" w:type="dxa"/>
          </w:tcPr>
          <w:p w:rsidR="000A5507" w:rsidRDefault="000A5507" w:rsidP="00E90138">
            <w:pPr>
              <w:jc w:val="both"/>
              <w:rPr>
                <w:rFonts w:ascii="Arial" w:hAnsi="Arial" w:cs="Arial"/>
              </w:rPr>
            </w:pPr>
            <w:r>
              <w:rPr>
                <w:rFonts w:ascii="Arial" w:hAnsi="Arial" w:cs="Arial"/>
              </w:rPr>
              <w:t>Periodismo y servicios de inteligencia: la campaña contra “6,7,8” operación basura</w:t>
            </w:r>
          </w:p>
          <w:p w:rsidR="000A5507" w:rsidRDefault="000A5507" w:rsidP="00E90138">
            <w:pPr>
              <w:jc w:val="both"/>
              <w:rPr>
                <w:rFonts w:ascii="Arial" w:hAnsi="Arial" w:cs="Arial"/>
              </w:rPr>
            </w:pPr>
            <w:r>
              <w:rPr>
                <w:rFonts w:ascii="Arial" w:hAnsi="Arial" w:cs="Arial"/>
              </w:rPr>
              <w:t>Deuda externa argentina dependencia y show: constituye la más directa transferencia masiva de recursos de los países dependiente al G-7</w:t>
            </w:r>
          </w:p>
          <w:p w:rsidR="000A5507" w:rsidRDefault="000A5507" w:rsidP="00E90138">
            <w:pPr>
              <w:jc w:val="both"/>
            </w:pPr>
            <w:r>
              <w:rPr>
                <w:rFonts w:ascii="Arial" w:hAnsi="Arial" w:cs="Arial"/>
              </w:rPr>
              <w:t xml:space="preserve">La deuda externa por qué es ilegal: los diferentes gobiernos que sucedieron a la dictadura, han realizado todos los esfuerzos necesarios para reestructurar la deuda externa argentina. Los préstamos solicitados fueron utilizados para su refinanciación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0A5507" w:rsidRDefault="000A5507">
            <w:r>
              <w:rPr>
                <w:rFonts w:ascii="Arial" w:hAnsi="Arial" w:cs="Arial"/>
                <w:b/>
                <w:bCs/>
                <w:sz w:val="48"/>
                <w:szCs w:val="48"/>
              </w:rPr>
              <w:t xml:space="preserve">               “Revista Viva”</w:t>
            </w:r>
          </w:p>
        </w:tc>
      </w:tr>
      <w:tr w:rsidR="000D2FA0" w:rsidTr="00572517">
        <w:trPr>
          <w:gridAfter w:val="1"/>
          <w:wAfter w:w="79" w:type="dxa"/>
        </w:trPr>
        <w:tc>
          <w:tcPr>
            <w:tcW w:w="820" w:type="dxa"/>
          </w:tcPr>
          <w:p w:rsidR="000A5507" w:rsidRDefault="000A5507" w:rsidP="00BA6BE0">
            <w:r>
              <w:rPr>
                <w:rFonts w:ascii="Arial" w:hAnsi="Arial" w:cs="Arial"/>
                <w:sz w:val="28"/>
                <w:szCs w:val="28"/>
              </w:rPr>
              <w:t>Año</w:t>
            </w:r>
          </w:p>
        </w:tc>
        <w:tc>
          <w:tcPr>
            <w:tcW w:w="2731" w:type="dxa"/>
            <w:gridSpan w:val="8"/>
          </w:tcPr>
          <w:p w:rsidR="000A5507" w:rsidRDefault="000A5507" w:rsidP="00BA6BE0">
            <w:r>
              <w:rPr>
                <w:rFonts w:ascii="Arial" w:hAnsi="Arial" w:cs="Arial"/>
                <w:sz w:val="28"/>
                <w:szCs w:val="28"/>
              </w:rPr>
              <w:t xml:space="preserve">         Fecha</w:t>
            </w:r>
          </w:p>
        </w:tc>
        <w:tc>
          <w:tcPr>
            <w:tcW w:w="5389" w:type="dxa"/>
            <w:gridSpan w:val="6"/>
          </w:tcPr>
          <w:p w:rsidR="000A5507" w:rsidRDefault="000A5507" w:rsidP="00BA6BE0">
            <w:r>
              <w:rPr>
                <w:rFonts w:ascii="Arial" w:hAnsi="Arial" w:cs="Arial"/>
                <w:sz w:val="28"/>
                <w:szCs w:val="28"/>
              </w:rPr>
              <w:t xml:space="preserve">          Tema Principal</w:t>
            </w:r>
          </w:p>
        </w:tc>
      </w:tr>
      <w:tr w:rsidR="000D2FA0" w:rsidTr="00572517">
        <w:trPr>
          <w:gridAfter w:val="1"/>
          <w:wAfter w:w="79" w:type="dxa"/>
        </w:trPr>
        <w:tc>
          <w:tcPr>
            <w:tcW w:w="820" w:type="dxa"/>
          </w:tcPr>
          <w:p w:rsidR="000A5507" w:rsidRDefault="000A5507" w:rsidP="00BA6BE0">
            <w:r>
              <w:rPr>
                <w:rFonts w:ascii="Arial" w:hAnsi="Arial" w:cs="Arial"/>
              </w:rPr>
              <w:t>2001</w:t>
            </w:r>
          </w:p>
        </w:tc>
        <w:tc>
          <w:tcPr>
            <w:tcW w:w="2731" w:type="dxa"/>
            <w:gridSpan w:val="8"/>
          </w:tcPr>
          <w:p w:rsidR="000A5507" w:rsidRDefault="000A5507" w:rsidP="00BA6BE0">
            <w:r>
              <w:rPr>
                <w:rFonts w:ascii="Arial" w:hAnsi="Arial" w:cs="Arial"/>
              </w:rPr>
              <w:t xml:space="preserve">      25 de Febrero</w:t>
            </w:r>
          </w:p>
        </w:tc>
        <w:tc>
          <w:tcPr>
            <w:tcW w:w="5389" w:type="dxa"/>
            <w:gridSpan w:val="6"/>
          </w:tcPr>
          <w:p w:rsidR="000A5507" w:rsidRDefault="000A5507" w:rsidP="00BA6BE0">
            <w:pPr>
              <w:jc w:val="both"/>
            </w:pPr>
            <w:r>
              <w:rPr>
                <w:rFonts w:ascii="Arial" w:hAnsi="Arial" w:cs="Arial"/>
              </w:rPr>
              <w:t>Historia de Jorge Rafael Videla: a 25 años del último golpe de estado, Viva anticipa en forma exclusiva fragmentos de “El Dictador”, el libro que retrata la vida privada, los secretos y las confesiones del hombre que el 24 de marzo de 1976 inauguró el periodo más dramático de la historia Argentina del siglo XX</w:t>
            </w:r>
          </w:p>
        </w:tc>
      </w:tr>
      <w:tr w:rsidR="000D2FA0" w:rsidTr="00572517">
        <w:trPr>
          <w:gridAfter w:val="1"/>
          <w:wAfter w:w="79" w:type="dxa"/>
        </w:trPr>
        <w:tc>
          <w:tcPr>
            <w:tcW w:w="820" w:type="dxa"/>
          </w:tcPr>
          <w:p w:rsidR="000A5507" w:rsidRDefault="000A5507"/>
        </w:tc>
        <w:tc>
          <w:tcPr>
            <w:tcW w:w="2731" w:type="dxa"/>
            <w:gridSpan w:val="8"/>
          </w:tcPr>
          <w:p w:rsidR="000A5507" w:rsidRDefault="000A5507"/>
        </w:tc>
        <w:tc>
          <w:tcPr>
            <w:tcW w:w="5389" w:type="dxa"/>
            <w:gridSpan w:val="6"/>
          </w:tcPr>
          <w:p w:rsidR="000A5507" w:rsidRDefault="000A5507"/>
        </w:tc>
      </w:tr>
      <w:tr w:rsidR="00A3208E" w:rsidTr="00572517">
        <w:trPr>
          <w:gridAfter w:val="1"/>
          <w:wAfter w:w="79" w:type="dxa"/>
        </w:trPr>
        <w:tc>
          <w:tcPr>
            <w:tcW w:w="8940" w:type="dxa"/>
            <w:gridSpan w:val="15"/>
          </w:tcPr>
          <w:p w:rsidR="000A5507" w:rsidRDefault="000A5507">
            <w:r>
              <w:rPr>
                <w:rFonts w:ascii="Arial" w:hAnsi="Arial" w:cs="Arial"/>
                <w:b/>
                <w:bCs/>
                <w:sz w:val="48"/>
                <w:szCs w:val="48"/>
              </w:rPr>
              <w:t xml:space="preserve">                “Tía Vicenta”</w:t>
            </w:r>
          </w:p>
        </w:tc>
      </w:tr>
      <w:tr w:rsidR="000D2FA0" w:rsidTr="00572517">
        <w:trPr>
          <w:gridAfter w:val="1"/>
          <w:wAfter w:w="79" w:type="dxa"/>
        </w:trPr>
        <w:tc>
          <w:tcPr>
            <w:tcW w:w="820" w:type="dxa"/>
          </w:tcPr>
          <w:p w:rsidR="000A5507" w:rsidRDefault="000A5507" w:rsidP="005071FB">
            <w:r>
              <w:rPr>
                <w:rFonts w:ascii="Arial" w:hAnsi="Arial" w:cs="Arial"/>
                <w:sz w:val="28"/>
                <w:szCs w:val="28"/>
              </w:rPr>
              <w:t>Nº</w:t>
            </w:r>
          </w:p>
        </w:tc>
        <w:tc>
          <w:tcPr>
            <w:tcW w:w="1169" w:type="dxa"/>
            <w:gridSpan w:val="4"/>
          </w:tcPr>
          <w:p w:rsidR="000A5507" w:rsidRDefault="000A5507" w:rsidP="005071FB">
            <w:r>
              <w:rPr>
                <w:rFonts w:ascii="Arial" w:hAnsi="Arial" w:cs="Arial"/>
                <w:sz w:val="28"/>
                <w:szCs w:val="28"/>
              </w:rPr>
              <w:t xml:space="preserve">  Año</w:t>
            </w:r>
          </w:p>
        </w:tc>
        <w:tc>
          <w:tcPr>
            <w:tcW w:w="2539" w:type="dxa"/>
            <w:gridSpan w:val="9"/>
          </w:tcPr>
          <w:p w:rsidR="000A5507" w:rsidRDefault="000A5507" w:rsidP="005071FB">
            <w:r>
              <w:rPr>
                <w:rFonts w:ascii="Arial" w:hAnsi="Arial" w:cs="Arial"/>
                <w:sz w:val="28"/>
                <w:szCs w:val="28"/>
              </w:rPr>
              <w:t xml:space="preserve">      Fecha</w:t>
            </w:r>
          </w:p>
        </w:tc>
        <w:tc>
          <w:tcPr>
            <w:tcW w:w="4412" w:type="dxa"/>
          </w:tcPr>
          <w:p w:rsidR="000A5507" w:rsidRDefault="000A5507" w:rsidP="005071FB">
            <w:r>
              <w:rPr>
                <w:rFonts w:ascii="Arial" w:hAnsi="Arial" w:cs="Arial"/>
                <w:sz w:val="28"/>
                <w:szCs w:val="28"/>
              </w:rPr>
              <w:t xml:space="preserve">          Temas Principal</w:t>
            </w:r>
          </w:p>
        </w:tc>
      </w:tr>
      <w:tr w:rsidR="000D2FA0" w:rsidTr="00572517">
        <w:trPr>
          <w:gridAfter w:val="1"/>
          <w:wAfter w:w="79" w:type="dxa"/>
        </w:trPr>
        <w:tc>
          <w:tcPr>
            <w:tcW w:w="820" w:type="dxa"/>
          </w:tcPr>
          <w:p w:rsidR="000A5507" w:rsidRDefault="000A5507">
            <w:r>
              <w:rPr>
                <w:rFonts w:ascii="Arial" w:hAnsi="Arial" w:cs="Arial"/>
              </w:rPr>
              <w:t xml:space="preserve"> 55</w:t>
            </w:r>
          </w:p>
        </w:tc>
        <w:tc>
          <w:tcPr>
            <w:tcW w:w="1169" w:type="dxa"/>
            <w:gridSpan w:val="4"/>
          </w:tcPr>
          <w:p w:rsidR="000A5507" w:rsidRDefault="000A5507">
            <w:r>
              <w:rPr>
                <w:rFonts w:ascii="Arial" w:hAnsi="Arial" w:cs="Arial"/>
              </w:rPr>
              <w:t xml:space="preserve">  1978</w:t>
            </w:r>
          </w:p>
        </w:tc>
        <w:tc>
          <w:tcPr>
            <w:tcW w:w="2539" w:type="dxa"/>
            <w:gridSpan w:val="9"/>
          </w:tcPr>
          <w:p w:rsidR="000A5507" w:rsidRDefault="000A5507">
            <w:r>
              <w:rPr>
                <w:rFonts w:ascii="Arial" w:hAnsi="Arial" w:cs="Arial"/>
              </w:rPr>
              <w:t xml:space="preserve"> 24 de Noviembre</w:t>
            </w:r>
          </w:p>
        </w:tc>
        <w:tc>
          <w:tcPr>
            <w:tcW w:w="4412" w:type="dxa"/>
          </w:tcPr>
          <w:p w:rsidR="000A5507" w:rsidRDefault="000A5507" w:rsidP="00B67E78">
            <w:pPr>
              <w:jc w:val="both"/>
            </w:pPr>
            <w:r>
              <w:rPr>
                <w:rFonts w:ascii="Arial" w:hAnsi="Arial" w:cs="Arial"/>
              </w:rPr>
              <w:t xml:space="preserve">José Alfredo Martínez de Hoz: me silban los oídos. Emilio Eduardo Massera ha de estar hablando de mí </w:t>
            </w:r>
          </w:p>
        </w:tc>
      </w:tr>
      <w:tr w:rsidR="000D2FA0" w:rsidTr="00572517">
        <w:trPr>
          <w:gridAfter w:val="1"/>
          <w:wAfter w:w="79" w:type="dxa"/>
        </w:trPr>
        <w:tc>
          <w:tcPr>
            <w:tcW w:w="820" w:type="dxa"/>
          </w:tcPr>
          <w:p w:rsidR="000A5507" w:rsidRDefault="000A5507">
            <w:r>
              <w:rPr>
                <w:rFonts w:ascii="Arial" w:hAnsi="Arial" w:cs="Arial"/>
              </w:rPr>
              <w:t xml:space="preserve"> 67</w:t>
            </w:r>
          </w:p>
        </w:tc>
        <w:tc>
          <w:tcPr>
            <w:tcW w:w="1169" w:type="dxa"/>
            <w:gridSpan w:val="4"/>
          </w:tcPr>
          <w:p w:rsidR="000A5507" w:rsidRDefault="000A5507">
            <w:r>
              <w:rPr>
                <w:rFonts w:ascii="Arial" w:hAnsi="Arial" w:cs="Arial"/>
              </w:rPr>
              <w:t xml:space="preserve">  1979</w:t>
            </w:r>
          </w:p>
        </w:tc>
        <w:tc>
          <w:tcPr>
            <w:tcW w:w="2539" w:type="dxa"/>
            <w:gridSpan w:val="9"/>
          </w:tcPr>
          <w:p w:rsidR="000A5507" w:rsidRDefault="000A5507">
            <w:r>
              <w:rPr>
                <w:rFonts w:ascii="Arial" w:hAnsi="Arial" w:cs="Arial"/>
              </w:rPr>
              <w:t xml:space="preserve"> 16 de Febrero</w:t>
            </w:r>
          </w:p>
        </w:tc>
        <w:tc>
          <w:tcPr>
            <w:tcW w:w="4412" w:type="dxa"/>
          </w:tcPr>
          <w:p w:rsidR="000A5507" w:rsidRDefault="000A5507" w:rsidP="00B67E78">
            <w:pPr>
              <w:jc w:val="both"/>
            </w:pPr>
            <w:r>
              <w:rPr>
                <w:rFonts w:ascii="Arial" w:hAnsi="Arial" w:cs="Arial"/>
              </w:rPr>
              <w:t xml:space="preserve">Los amores de Isabelita y Miguel ¡Reapareció el decomisado! ¿Oíste? El Papa dijo en México que nadie debe tener privilegios   </w:t>
            </w:r>
          </w:p>
        </w:tc>
      </w:tr>
      <w:tr w:rsidR="000D2FA0" w:rsidTr="00572517">
        <w:trPr>
          <w:gridAfter w:val="1"/>
          <w:wAfter w:w="79" w:type="dxa"/>
        </w:trPr>
        <w:tc>
          <w:tcPr>
            <w:tcW w:w="820" w:type="dxa"/>
          </w:tcPr>
          <w:p w:rsidR="000A5507" w:rsidRDefault="000A5507">
            <w:r>
              <w:rPr>
                <w:rFonts w:ascii="Arial" w:hAnsi="Arial" w:cs="Arial"/>
              </w:rPr>
              <w:t xml:space="preserve"> 71</w:t>
            </w:r>
          </w:p>
        </w:tc>
        <w:tc>
          <w:tcPr>
            <w:tcW w:w="1169" w:type="dxa"/>
            <w:gridSpan w:val="4"/>
          </w:tcPr>
          <w:p w:rsidR="000A5507" w:rsidRDefault="000A5507">
            <w:r>
              <w:rPr>
                <w:rFonts w:ascii="Arial" w:hAnsi="Arial" w:cs="Arial"/>
              </w:rPr>
              <w:t xml:space="preserve">  1979</w:t>
            </w:r>
          </w:p>
        </w:tc>
        <w:tc>
          <w:tcPr>
            <w:tcW w:w="2539" w:type="dxa"/>
            <w:gridSpan w:val="9"/>
          </w:tcPr>
          <w:p w:rsidR="000A5507" w:rsidRDefault="000A5507">
            <w:r>
              <w:rPr>
                <w:rFonts w:ascii="Arial" w:hAnsi="Arial" w:cs="Arial"/>
              </w:rPr>
              <w:t xml:space="preserve"> 16 de Marz</w:t>
            </w:r>
            <w:r w:rsidRPr="003B683F">
              <w:rPr>
                <w:rFonts w:ascii="Arial" w:hAnsi="Arial" w:cs="Arial"/>
              </w:rPr>
              <w:t>o</w:t>
            </w:r>
          </w:p>
        </w:tc>
        <w:tc>
          <w:tcPr>
            <w:tcW w:w="4412" w:type="dxa"/>
          </w:tcPr>
          <w:p w:rsidR="000A5507" w:rsidRDefault="000A5507" w:rsidP="00F65C87">
            <w:pPr>
              <w:jc w:val="both"/>
            </w:pPr>
            <w:r>
              <w:rPr>
                <w:rFonts w:ascii="Arial" w:hAnsi="Arial" w:cs="Arial"/>
              </w:rPr>
              <w:t>¡Viva el partido acomodaticio nacional! En este momento histórico, signado por la definitiva desaparición de los partidos políticos tradicionales; la revista desperdicia este espacio para que la opinión pública y privada conozcan la plataforma y los principales fundamentos de la nueva causa</w:t>
            </w:r>
          </w:p>
        </w:tc>
      </w:tr>
      <w:tr w:rsidR="000D2FA0" w:rsidTr="00572517">
        <w:trPr>
          <w:gridAfter w:val="1"/>
          <w:wAfter w:w="79" w:type="dxa"/>
        </w:trPr>
        <w:tc>
          <w:tcPr>
            <w:tcW w:w="820" w:type="dxa"/>
          </w:tcPr>
          <w:p w:rsidR="000A5507" w:rsidRDefault="000A5507">
            <w:r>
              <w:rPr>
                <w:rFonts w:ascii="Arial" w:hAnsi="Arial" w:cs="Arial"/>
              </w:rPr>
              <w:t xml:space="preserve"> 73</w:t>
            </w:r>
          </w:p>
        </w:tc>
        <w:tc>
          <w:tcPr>
            <w:tcW w:w="1169" w:type="dxa"/>
            <w:gridSpan w:val="4"/>
          </w:tcPr>
          <w:p w:rsidR="000A5507" w:rsidRDefault="000A5507">
            <w:r>
              <w:rPr>
                <w:rFonts w:ascii="Arial" w:hAnsi="Arial" w:cs="Arial"/>
              </w:rPr>
              <w:t xml:space="preserve">  1979</w:t>
            </w:r>
          </w:p>
        </w:tc>
        <w:tc>
          <w:tcPr>
            <w:tcW w:w="2539" w:type="dxa"/>
            <w:gridSpan w:val="9"/>
          </w:tcPr>
          <w:p w:rsidR="000A5507" w:rsidRDefault="000A5507">
            <w:r>
              <w:rPr>
                <w:rFonts w:ascii="Arial" w:hAnsi="Arial" w:cs="Arial"/>
              </w:rPr>
              <w:t xml:space="preserve"> 30 de Marz</w:t>
            </w:r>
            <w:r w:rsidRPr="003B683F">
              <w:rPr>
                <w:rFonts w:ascii="Arial" w:hAnsi="Arial" w:cs="Arial"/>
              </w:rPr>
              <w:t>o</w:t>
            </w:r>
          </w:p>
        </w:tc>
        <w:tc>
          <w:tcPr>
            <w:tcW w:w="4412" w:type="dxa"/>
          </w:tcPr>
          <w:p w:rsidR="000A5507" w:rsidRDefault="000A5507" w:rsidP="009706CF">
            <w:pPr>
              <w:jc w:val="both"/>
            </w:pPr>
            <w:r>
              <w:rPr>
                <w:rFonts w:ascii="Arial" w:hAnsi="Arial" w:cs="Arial"/>
              </w:rPr>
              <w:t xml:space="preserve">¡El partido acomodaticio nacional no le teme a nadie ni a nadies! Este partido partido postula la institucionalización del acomodo y del privilegio para todas las clases sociales, por entender que estos vicios forman parte de nuestra idiosincrasia y de nuestro acervo cultural  </w:t>
            </w:r>
          </w:p>
        </w:tc>
      </w:tr>
      <w:tr w:rsidR="000D2FA0" w:rsidTr="00572517">
        <w:trPr>
          <w:gridAfter w:val="1"/>
          <w:wAfter w:w="79" w:type="dxa"/>
        </w:trPr>
        <w:tc>
          <w:tcPr>
            <w:tcW w:w="820" w:type="dxa"/>
          </w:tcPr>
          <w:p w:rsidR="000A5507" w:rsidRDefault="000A5507">
            <w:r>
              <w:rPr>
                <w:rFonts w:ascii="Arial" w:hAnsi="Arial" w:cs="Arial"/>
              </w:rPr>
              <w:t xml:space="preserve"> 85</w:t>
            </w:r>
          </w:p>
        </w:tc>
        <w:tc>
          <w:tcPr>
            <w:tcW w:w="1169" w:type="dxa"/>
            <w:gridSpan w:val="4"/>
          </w:tcPr>
          <w:p w:rsidR="000A5507" w:rsidRDefault="000A5507">
            <w:r>
              <w:rPr>
                <w:rFonts w:ascii="Arial" w:hAnsi="Arial" w:cs="Arial"/>
              </w:rPr>
              <w:t xml:space="preserve">  1979</w:t>
            </w:r>
          </w:p>
        </w:tc>
        <w:tc>
          <w:tcPr>
            <w:tcW w:w="2539" w:type="dxa"/>
            <w:gridSpan w:val="9"/>
          </w:tcPr>
          <w:p w:rsidR="000A5507" w:rsidRDefault="000A5507">
            <w:r>
              <w:rPr>
                <w:rFonts w:ascii="Arial" w:hAnsi="Arial" w:cs="Arial"/>
              </w:rPr>
              <w:t xml:space="preserve"> 22 de Junio</w:t>
            </w:r>
          </w:p>
        </w:tc>
        <w:tc>
          <w:tcPr>
            <w:tcW w:w="4412" w:type="dxa"/>
          </w:tcPr>
          <w:p w:rsidR="000A5507" w:rsidRDefault="000A5507" w:rsidP="00393478">
            <w:pPr>
              <w:jc w:val="both"/>
            </w:pPr>
            <w:r>
              <w:rPr>
                <w:rFonts w:ascii="Arial" w:hAnsi="Arial" w:cs="Arial"/>
              </w:rPr>
              <w:t xml:space="preserve">La televisión ¡Qué gran vehículo de cultura! Siguiendo los lineamientos de actual proceso, los directores artísticos de los cuatro canales de televisión de Buenos Aires no ahorran esfuerzos por elevar el nivel cultural de los programas </w:t>
            </w:r>
          </w:p>
        </w:tc>
      </w:tr>
      <w:tr w:rsidR="000D2FA0" w:rsidTr="00572517">
        <w:trPr>
          <w:gridAfter w:val="1"/>
          <w:wAfter w:w="79" w:type="dxa"/>
        </w:trPr>
        <w:tc>
          <w:tcPr>
            <w:tcW w:w="820" w:type="dxa"/>
          </w:tcPr>
          <w:p w:rsidR="000A5507" w:rsidRDefault="000A5507"/>
        </w:tc>
        <w:tc>
          <w:tcPr>
            <w:tcW w:w="1169" w:type="dxa"/>
            <w:gridSpan w:val="4"/>
          </w:tcPr>
          <w:p w:rsidR="000A5507" w:rsidRDefault="000A5507"/>
        </w:tc>
        <w:tc>
          <w:tcPr>
            <w:tcW w:w="2539" w:type="dxa"/>
            <w:gridSpan w:val="9"/>
          </w:tcPr>
          <w:p w:rsidR="000A5507" w:rsidRDefault="000A5507"/>
        </w:tc>
        <w:tc>
          <w:tcPr>
            <w:tcW w:w="4412" w:type="dxa"/>
          </w:tcPr>
          <w:p w:rsidR="000A5507" w:rsidRDefault="000A5507"/>
        </w:tc>
      </w:tr>
      <w:tr w:rsidR="00A3208E" w:rsidTr="00572517">
        <w:trPr>
          <w:gridAfter w:val="1"/>
          <w:wAfter w:w="79" w:type="dxa"/>
        </w:trPr>
        <w:tc>
          <w:tcPr>
            <w:tcW w:w="8940" w:type="dxa"/>
            <w:gridSpan w:val="15"/>
          </w:tcPr>
          <w:p w:rsidR="00FB3A92" w:rsidRDefault="00FB3A92">
            <w:pPr>
              <w:rPr>
                <w:rFonts w:ascii="Arial" w:eastAsia="Calibri" w:hAnsi="Arial" w:cs="Arial"/>
                <w:b/>
                <w:bCs/>
                <w:sz w:val="48"/>
                <w:szCs w:val="48"/>
              </w:rPr>
            </w:pPr>
            <w:r>
              <w:rPr>
                <w:rFonts w:ascii="Arial" w:hAnsi="Arial" w:cs="Arial"/>
                <w:b/>
                <w:bCs/>
                <w:sz w:val="48"/>
                <w:szCs w:val="48"/>
              </w:rPr>
              <w:t xml:space="preserve">                      "PELO</w:t>
            </w:r>
            <w:r>
              <w:rPr>
                <w:rFonts w:ascii="Arial" w:eastAsia="Calibri" w:hAnsi="Arial" w:cs="Arial"/>
                <w:b/>
                <w:bCs/>
                <w:sz w:val="48"/>
                <w:szCs w:val="48"/>
              </w:rPr>
              <w:t>"</w:t>
            </w:r>
          </w:p>
          <w:p w:rsidR="00FB3A92" w:rsidRDefault="00FB3A92">
            <w:r>
              <w:rPr>
                <w:rFonts w:ascii="Arial" w:hAnsi="Arial" w:cs="Arial"/>
                <w:sz w:val="48"/>
                <w:szCs w:val="48"/>
              </w:rPr>
              <w:t xml:space="preserve">                  Internacional</w:t>
            </w:r>
          </w:p>
        </w:tc>
      </w:tr>
      <w:tr w:rsidR="000D2FA0" w:rsidTr="00572517">
        <w:trPr>
          <w:gridAfter w:val="1"/>
          <w:wAfter w:w="79" w:type="dxa"/>
        </w:trPr>
        <w:tc>
          <w:tcPr>
            <w:tcW w:w="820" w:type="dxa"/>
          </w:tcPr>
          <w:p w:rsidR="00FB3A92" w:rsidRDefault="00FB3A92" w:rsidP="00FB3A92">
            <w:r>
              <w:rPr>
                <w:rFonts w:ascii="Arial" w:hAnsi="Arial" w:cs="Arial"/>
                <w:sz w:val="28"/>
                <w:szCs w:val="28"/>
              </w:rPr>
              <w:t>Nº</w:t>
            </w:r>
          </w:p>
        </w:tc>
        <w:tc>
          <w:tcPr>
            <w:tcW w:w="1169" w:type="dxa"/>
            <w:gridSpan w:val="4"/>
          </w:tcPr>
          <w:p w:rsidR="00FB3A92" w:rsidRDefault="00FB3A92" w:rsidP="00FB3A92">
            <w:r>
              <w:rPr>
                <w:rFonts w:ascii="Arial" w:hAnsi="Arial" w:cs="Arial"/>
                <w:sz w:val="28"/>
                <w:szCs w:val="28"/>
              </w:rPr>
              <w:t xml:space="preserve">  Año</w:t>
            </w:r>
          </w:p>
        </w:tc>
        <w:tc>
          <w:tcPr>
            <w:tcW w:w="2256" w:type="dxa"/>
            <w:gridSpan w:val="8"/>
          </w:tcPr>
          <w:p w:rsidR="00FB3A92" w:rsidRDefault="00FB3A92" w:rsidP="00FB3A92">
            <w:r>
              <w:rPr>
                <w:rFonts w:ascii="Arial" w:hAnsi="Arial" w:cs="Arial"/>
                <w:sz w:val="28"/>
                <w:szCs w:val="28"/>
              </w:rPr>
              <w:t xml:space="preserve">       Mes</w:t>
            </w:r>
          </w:p>
        </w:tc>
        <w:tc>
          <w:tcPr>
            <w:tcW w:w="4695" w:type="dxa"/>
            <w:gridSpan w:val="2"/>
          </w:tcPr>
          <w:p w:rsidR="00FB3A92" w:rsidRDefault="00FB3A92" w:rsidP="00FB3A92">
            <w:r>
              <w:rPr>
                <w:rFonts w:ascii="Arial" w:hAnsi="Arial" w:cs="Arial"/>
                <w:sz w:val="28"/>
                <w:szCs w:val="28"/>
              </w:rPr>
              <w:t xml:space="preserve">        Temas Principales</w:t>
            </w:r>
          </w:p>
        </w:tc>
      </w:tr>
      <w:tr w:rsidR="000D2FA0" w:rsidTr="00572517">
        <w:trPr>
          <w:gridAfter w:val="1"/>
          <w:wAfter w:w="79" w:type="dxa"/>
        </w:trPr>
        <w:tc>
          <w:tcPr>
            <w:tcW w:w="820" w:type="dxa"/>
          </w:tcPr>
          <w:p w:rsidR="006A513A" w:rsidRDefault="006A513A" w:rsidP="00F41853">
            <w:r>
              <w:rPr>
                <w:rFonts w:ascii="Arial" w:hAnsi="Arial" w:cs="Arial"/>
              </w:rPr>
              <w:t>69</w:t>
            </w:r>
          </w:p>
        </w:tc>
        <w:tc>
          <w:tcPr>
            <w:tcW w:w="1169" w:type="dxa"/>
            <w:gridSpan w:val="4"/>
          </w:tcPr>
          <w:p w:rsidR="006A513A" w:rsidRDefault="006A513A" w:rsidP="00F41853">
            <w:r>
              <w:rPr>
                <w:rFonts w:ascii="Arial" w:hAnsi="Arial" w:cs="Arial"/>
              </w:rPr>
              <w:t xml:space="preserve">  1976</w:t>
            </w:r>
          </w:p>
        </w:tc>
        <w:tc>
          <w:tcPr>
            <w:tcW w:w="2256" w:type="dxa"/>
            <w:gridSpan w:val="8"/>
          </w:tcPr>
          <w:p w:rsidR="006A513A" w:rsidRDefault="006A513A" w:rsidP="00F41853">
            <w:r>
              <w:rPr>
                <w:rFonts w:ascii="Arial" w:hAnsi="Arial" w:cs="Arial"/>
              </w:rPr>
              <w:t xml:space="preserve">        Enero</w:t>
            </w:r>
          </w:p>
        </w:tc>
        <w:tc>
          <w:tcPr>
            <w:tcW w:w="4695" w:type="dxa"/>
            <w:gridSpan w:val="2"/>
          </w:tcPr>
          <w:p w:rsidR="006A513A" w:rsidRDefault="00F41853" w:rsidP="00E14655">
            <w:pPr>
              <w:jc w:val="both"/>
            </w:pPr>
            <w:r>
              <w:rPr>
                <w:rFonts w:ascii="Arial" w:hAnsi="Arial" w:cs="Arial"/>
              </w:rPr>
              <w:t xml:space="preserve">Nuevo grupo de Gustavo Santaolalla “no creí más en lo absoluto” Luego de producida la separación de Arco Iris y la hermandad, Gustavo Santaolalla comienza a realizar “desde cero” el nuevo material que presentara con este flamante grupo  </w:t>
            </w:r>
          </w:p>
        </w:tc>
      </w:tr>
      <w:tr w:rsidR="000D2FA0" w:rsidTr="00572517">
        <w:trPr>
          <w:gridAfter w:val="1"/>
          <w:wAfter w:w="79" w:type="dxa"/>
        </w:trPr>
        <w:tc>
          <w:tcPr>
            <w:tcW w:w="820" w:type="dxa"/>
          </w:tcPr>
          <w:p w:rsidR="006A513A" w:rsidRDefault="006A513A" w:rsidP="00F41853">
            <w:r>
              <w:rPr>
                <w:rFonts w:ascii="Arial" w:hAnsi="Arial" w:cs="Arial"/>
              </w:rPr>
              <w:t>75</w:t>
            </w:r>
          </w:p>
        </w:tc>
        <w:tc>
          <w:tcPr>
            <w:tcW w:w="1169" w:type="dxa"/>
            <w:gridSpan w:val="4"/>
          </w:tcPr>
          <w:p w:rsidR="006A513A" w:rsidRDefault="006A513A" w:rsidP="00F41853">
            <w:r>
              <w:rPr>
                <w:rFonts w:ascii="Arial" w:hAnsi="Arial" w:cs="Arial"/>
              </w:rPr>
              <w:t xml:space="preserve">  1976</w:t>
            </w:r>
          </w:p>
        </w:tc>
        <w:tc>
          <w:tcPr>
            <w:tcW w:w="2256" w:type="dxa"/>
            <w:gridSpan w:val="8"/>
          </w:tcPr>
          <w:p w:rsidR="006A513A" w:rsidRDefault="006A513A" w:rsidP="00F41853">
            <w:r>
              <w:rPr>
                <w:rFonts w:ascii="Arial" w:hAnsi="Arial" w:cs="Arial"/>
              </w:rPr>
              <w:t xml:space="preserve">         Julio</w:t>
            </w:r>
          </w:p>
        </w:tc>
        <w:tc>
          <w:tcPr>
            <w:tcW w:w="4695" w:type="dxa"/>
            <w:gridSpan w:val="2"/>
          </w:tcPr>
          <w:p w:rsidR="006A513A" w:rsidRDefault="00E14655" w:rsidP="00E14655">
            <w:pPr>
              <w:jc w:val="both"/>
            </w:pPr>
            <w:r>
              <w:rPr>
                <w:rFonts w:ascii="Arial" w:hAnsi="Arial" w:cs="Arial"/>
              </w:rPr>
              <w:t xml:space="preserve">Ian Gillan: nueva banda, nuevos pasos: después de un periodo en el que parecía haberse retirado, regresa ahora a la acción, con un nuevo grupo y la misma voz impetuosa y potente que caracterizo los mejores tiempo de Deep Purpie   </w:t>
            </w:r>
          </w:p>
        </w:tc>
      </w:tr>
      <w:tr w:rsidR="000D2FA0" w:rsidTr="00572517">
        <w:trPr>
          <w:gridAfter w:val="1"/>
          <w:wAfter w:w="79" w:type="dxa"/>
        </w:trPr>
        <w:tc>
          <w:tcPr>
            <w:tcW w:w="820" w:type="dxa"/>
          </w:tcPr>
          <w:p w:rsidR="006A513A" w:rsidRDefault="006A513A" w:rsidP="00F41853">
            <w:r>
              <w:rPr>
                <w:rFonts w:ascii="Arial" w:hAnsi="Arial" w:cs="Arial"/>
              </w:rPr>
              <w:t>77</w:t>
            </w:r>
          </w:p>
        </w:tc>
        <w:tc>
          <w:tcPr>
            <w:tcW w:w="1169" w:type="dxa"/>
            <w:gridSpan w:val="4"/>
          </w:tcPr>
          <w:p w:rsidR="006A513A" w:rsidRDefault="006A513A" w:rsidP="00F41853">
            <w:r>
              <w:rPr>
                <w:rFonts w:ascii="Arial" w:hAnsi="Arial" w:cs="Arial"/>
              </w:rPr>
              <w:t xml:space="preserve">  1976</w:t>
            </w:r>
          </w:p>
        </w:tc>
        <w:tc>
          <w:tcPr>
            <w:tcW w:w="2256" w:type="dxa"/>
            <w:gridSpan w:val="8"/>
          </w:tcPr>
          <w:p w:rsidR="006A513A" w:rsidRDefault="006A513A" w:rsidP="00F41853">
            <w:r>
              <w:rPr>
                <w:rFonts w:ascii="Arial" w:hAnsi="Arial" w:cs="Arial"/>
              </w:rPr>
              <w:t xml:space="preserve">   Septiembre</w:t>
            </w:r>
          </w:p>
        </w:tc>
        <w:tc>
          <w:tcPr>
            <w:tcW w:w="4695" w:type="dxa"/>
            <w:gridSpan w:val="2"/>
          </w:tcPr>
          <w:p w:rsidR="006A513A" w:rsidRDefault="00E14655" w:rsidP="00E14655">
            <w:pPr>
              <w:jc w:val="both"/>
            </w:pPr>
            <w:r>
              <w:rPr>
                <w:rFonts w:ascii="Arial" w:hAnsi="Arial" w:cs="Arial"/>
              </w:rPr>
              <w:t xml:space="preserve">Especial: súper nota color Rolling Stones, cuando llegan a la ciudad todo el mundo los va a ver. Es normal: tienen la reputación de ser el mejor grupo de rock and roll del mundo  </w:t>
            </w:r>
          </w:p>
        </w:tc>
      </w:tr>
      <w:tr w:rsidR="000D2FA0" w:rsidTr="00572517">
        <w:trPr>
          <w:gridAfter w:val="1"/>
          <w:wAfter w:w="79" w:type="dxa"/>
        </w:trPr>
        <w:tc>
          <w:tcPr>
            <w:tcW w:w="820" w:type="dxa"/>
          </w:tcPr>
          <w:p w:rsidR="006A513A" w:rsidRDefault="006A513A" w:rsidP="00F41853">
            <w:r>
              <w:rPr>
                <w:rFonts w:ascii="Arial" w:hAnsi="Arial" w:cs="Arial"/>
              </w:rPr>
              <w:t>79</w:t>
            </w:r>
          </w:p>
        </w:tc>
        <w:tc>
          <w:tcPr>
            <w:tcW w:w="1169" w:type="dxa"/>
            <w:gridSpan w:val="4"/>
          </w:tcPr>
          <w:p w:rsidR="006A513A" w:rsidRDefault="006A513A" w:rsidP="00F41853">
            <w:r>
              <w:rPr>
                <w:rFonts w:ascii="Arial" w:hAnsi="Arial" w:cs="Arial"/>
              </w:rPr>
              <w:t xml:space="preserve">  1976</w:t>
            </w:r>
          </w:p>
        </w:tc>
        <w:tc>
          <w:tcPr>
            <w:tcW w:w="2256" w:type="dxa"/>
            <w:gridSpan w:val="8"/>
          </w:tcPr>
          <w:p w:rsidR="006A513A" w:rsidRDefault="006A513A" w:rsidP="00F41853">
            <w:r>
              <w:rPr>
                <w:rFonts w:ascii="Arial" w:hAnsi="Arial" w:cs="Arial"/>
              </w:rPr>
              <w:t xml:space="preserve">      Octubre</w:t>
            </w:r>
          </w:p>
        </w:tc>
        <w:tc>
          <w:tcPr>
            <w:tcW w:w="4695" w:type="dxa"/>
            <w:gridSpan w:val="2"/>
          </w:tcPr>
          <w:p w:rsidR="006A513A" w:rsidRDefault="00E630BD" w:rsidP="00E630BD">
            <w:pPr>
              <w:jc w:val="both"/>
            </w:pPr>
            <w:r>
              <w:rPr>
                <w:rFonts w:ascii="Arial" w:hAnsi="Arial" w:cs="Arial"/>
              </w:rPr>
              <w:t>Elton John enorme y estúpido: en esta década, sin embargo, no es tan fácil distinguir al artista más brillante, ya que hay muchos luchando su camino hacia la cumbre</w:t>
            </w:r>
          </w:p>
        </w:tc>
      </w:tr>
      <w:tr w:rsidR="000D2FA0" w:rsidRPr="000A676B" w:rsidTr="00572517">
        <w:trPr>
          <w:gridAfter w:val="1"/>
          <w:wAfter w:w="79" w:type="dxa"/>
        </w:trPr>
        <w:tc>
          <w:tcPr>
            <w:tcW w:w="820" w:type="dxa"/>
          </w:tcPr>
          <w:p w:rsidR="006A513A" w:rsidRDefault="006A513A" w:rsidP="00F41853">
            <w:r>
              <w:rPr>
                <w:rFonts w:ascii="Arial" w:hAnsi="Arial" w:cs="Arial"/>
              </w:rPr>
              <w:t>114</w:t>
            </w:r>
          </w:p>
        </w:tc>
        <w:tc>
          <w:tcPr>
            <w:tcW w:w="1169" w:type="dxa"/>
            <w:gridSpan w:val="4"/>
          </w:tcPr>
          <w:p w:rsidR="006A513A" w:rsidRDefault="006A513A" w:rsidP="00F41853">
            <w:r>
              <w:rPr>
                <w:rFonts w:ascii="Arial" w:hAnsi="Arial" w:cs="Arial"/>
              </w:rPr>
              <w:t xml:space="preserve">  1979</w:t>
            </w:r>
          </w:p>
        </w:tc>
        <w:tc>
          <w:tcPr>
            <w:tcW w:w="2256" w:type="dxa"/>
            <w:gridSpan w:val="8"/>
          </w:tcPr>
          <w:p w:rsidR="006A513A" w:rsidRDefault="006A513A" w:rsidP="00F41853">
            <w:r>
              <w:rPr>
                <w:rFonts w:ascii="Arial" w:hAnsi="Arial" w:cs="Arial"/>
              </w:rPr>
              <w:t xml:space="preserve">        Julio</w:t>
            </w:r>
          </w:p>
        </w:tc>
        <w:tc>
          <w:tcPr>
            <w:tcW w:w="4695" w:type="dxa"/>
            <w:gridSpan w:val="2"/>
          </w:tcPr>
          <w:p w:rsidR="006A513A" w:rsidRPr="000A676B" w:rsidRDefault="000A676B" w:rsidP="000A676B">
            <w:pPr>
              <w:jc w:val="both"/>
            </w:pPr>
            <w:r w:rsidRPr="000A676B">
              <w:rPr>
                <w:rFonts w:ascii="Arial" w:hAnsi="Arial" w:cs="Arial"/>
              </w:rPr>
              <w:t xml:space="preserve">Paralelos: Lou Reed vs David Bowie, round a round el sangriento combate entre el delegado duque blanco y el duro de cuero negro </w:t>
            </w:r>
          </w:p>
        </w:tc>
      </w:tr>
      <w:tr w:rsidR="000D2FA0" w:rsidTr="00572517">
        <w:trPr>
          <w:gridAfter w:val="1"/>
          <w:wAfter w:w="79" w:type="dxa"/>
        </w:trPr>
        <w:tc>
          <w:tcPr>
            <w:tcW w:w="820" w:type="dxa"/>
          </w:tcPr>
          <w:p w:rsidR="006A513A" w:rsidRDefault="006A513A" w:rsidP="00F41853">
            <w:r>
              <w:rPr>
                <w:rFonts w:ascii="Arial" w:hAnsi="Arial" w:cs="Arial"/>
              </w:rPr>
              <w:t>117</w:t>
            </w:r>
          </w:p>
        </w:tc>
        <w:tc>
          <w:tcPr>
            <w:tcW w:w="1169" w:type="dxa"/>
            <w:gridSpan w:val="4"/>
          </w:tcPr>
          <w:p w:rsidR="006A513A" w:rsidRDefault="006A513A" w:rsidP="00F41853">
            <w:r>
              <w:rPr>
                <w:rFonts w:ascii="Arial" w:hAnsi="Arial" w:cs="Arial"/>
              </w:rPr>
              <w:t xml:space="preserve">  1979</w:t>
            </w:r>
          </w:p>
        </w:tc>
        <w:tc>
          <w:tcPr>
            <w:tcW w:w="2256" w:type="dxa"/>
            <w:gridSpan w:val="8"/>
          </w:tcPr>
          <w:p w:rsidR="006A513A" w:rsidRDefault="006A513A" w:rsidP="00F41853">
            <w:r>
              <w:rPr>
                <w:rFonts w:ascii="Arial" w:hAnsi="Arial" w:cs="Arial"/>
              </w:rPr>
              <w:t xml:space="preserve">   Septiembre</w:t>
            </w:r>
          </w:p>
        </w:tc>
        <w:tc>
          <w:tcPr>
            <w:tcW w:w="4695" w:type="dxa"/>
            <w:gridSpan w:val="2"/>
          </w:tcPr>
          <w:p w:rsidR="006A513A" w:rsidRDefault="002E1125" w:rsidP="002E1125">
            <w:pPr>
              <w:jc w:val="both"/>
            </w:pPr>
            <w:r>
              <w:rPr>
                <w:rFonts w:ascii="Arial" w:hAnsi="Arial" w:cs="Arial"/>
              </w:rPr>
              <w:t xml:space="preserve">Raúl Porcheto su carrera siempre parece estar a punto de dar el golpe clave que le reporte la consagración definitiva. Sin embargo, casi por voluntad propia, perdura en un lugar intermedio, sin trepar al éxito ni tropezar con el anonimato   </w:t>
            </w:r>
          </w:p>
        </w:tc>
      </w:tr>
      <w:tr w:rsidR="000D2FA0" w:rsidTr="00572517">
        <w:trPr>
          <w:gridAfter w:val="1"/>
          <w:wAfter w:w="79" w:type="dxa"/>
        </w:trPr>
        <w:tc>
          <w:tcPr>
            <w:tcW w:w="820" w:type="dxa"/>
          </w:tcPr>
          <w:p w:rsidR="006A513A" w:rsidRDefault="006A513A" w:rsidP="00F41853">
            <w:r>
              <w:rPr>
                <w:rFonts w:ascii="Arial" w:hAnsi="Arial" w:cs="Arial"/>
              </w:rPr>
              <w:t>127</w:t>
            </w:r>
          </w:p>
        </w:tc>
        <w:tc>
          <w:tcPr>
            <w:tcW w:w="1169" w:type="dxa"/>
            <w:gridSpan w:val="4"/>
          </w:tcPr>
          <w:p w:rsidR="006A513A" w:rsidRDefault="006A513A" w:rsidP="00F41853">
            <w:r>
              <w:rPr>
                <w:rFonts w:ascii="Arial" w:hAnsi="Arial" w:cs="Arial"/>
              </w:rPr>
              <w:t xml:space="preserve">  1980</w:t>
            </w:r>
          </w:p>
        </w:tc>
        <w:tc>
          <w:tcPr>
            <w:tcW w:w="2256" w:type="dxa"/>
            <w:gridSpan w:val="8"/>
          </w:tcPr>
          <w:p w:rsidR="006A513A" w:rsidRDefault="006A513A" w:rsidP="00F41853">
            <w:r>
              <w:rPr>
                <w:rFonts w:ascii="Arial" w:hAnsi="Arial" w:cs="Arial"/>
              </w:rPr>
              <w:t xml:space="preserve">        Abril</w:t>
            </w:r>
          </w:p>
        </w:tc>
        <w:tc>
          <w:tcPr>
            <w:tcW w:w="4695" w:type="dxa"/>
            <w:gridSpan w:val="2"/>
          </w:tcPr>
          <w:p w:rsidR="006A513A" w:rsidRDefault="001C2602" w:rsidP="001C2602">
            <w:pPr>
              <w:jc w:val="both"/>
            </w:pPr>
            <w:r w:rsidRPr="000A676B">
              <w:rPr>
                <w:rFonts w:ascii="Arial" w:hAnsi="Arial" w:cs="Arial"/>
              </w:rPr>
              <w:t>L</w:t>
            </w:r>
            <w:r>
              <w:rPr>
                <w:rFonts w:ascii="Arial" w:hAnsi="Arial" w:cs="Arial"/>
              </w:rPr>
              <w:t xml:space="preserve">eón Gieco y Nito Mestre: “no hay que transar más” en poco días más se consumará el primer evento transcendente del rock nacional en 1980. Juntos, en una misma actuación y haciendo la misma música  </w:t>
            </w:r>
          </w:p>
        </w:tc>
      </w:tr>
      <w:tr w:rsidR="000D2FA0" w:rsidTr="00572517">
        <w:trPr>
          <w:gridAfter w:val="1"/>
          <w:wAfter w:w="79" w:type="dxa"/>
        </w:trPr>
        <w:tc>
          <w:tcPr>
            <w:tcW w:w="820" w:type="dxa"/>
          </w:tcPr>
          <w:p w:rsidR="006A513A" w:rsidRDefault="006A513A" w:rsidP="00F41853">
            <w:r>
              <w:rPr>
                <w:rFonts w:ascii="Arial" w:hAnsi="Arial" w:cs="Arial"/>
              </w:rPr>
              <w:t>129</w:t>
            </w:r>
          </w:p>
        </w:tc>
        <w:tc>
          <w:tcPr>
            <w:tcW w:w="1169" w:type="dxa"/>
            <w:gridSpan w:val="4"/>
          </w:tcPr>
          <w:p w:rsidR="006A513A" w:rsidRDefault="006A513A" w:rsidP="00F41853">
            <w:r>
              <w:rPr>
                <w:rFonts w:ascii="Arial" w:hAnsi="Arial" w:cs="Arial"/>
              </w:rPr>
              <w:t xml:space="preserve">  1980</w:t>
            </w:r>
          </w:p>
        </w:tc>
        <w:tc>
          <w:tcPr>
            <w:tcW w:w="2256" w:type="dxa"/>
            <w:gridSpan w:val="8"/>
          </w:tcPr>
          <w:p w:rsidR="006A513A" w:rsidRDefault="006A513A" w:rsidP="00F41853">
            <w:r>
              <w:rPr>
                <w:rFonts w:ascii="Arial" w:hAnsi="Arial" w:cs="Arial"/>
              </w:rPr>
              <w:t xml:space="preserve">       Mayo</w:t>
            </w:r>
          </w:p>
        </w:tc>
        <w:tc>
          <w:tcPr>
            <w:tcW w:w="4695" w:type="dxa"/>
            <w:gridSpan w:val="2"/>
          </w:tcPr>
          <w:p w:rsidR="006A513A" w:rsidRDefault="001C2602" w:rsidP="001C2602">
            <w:pPr>
              <w:jc w:val="both"/>
            </w:pPr>
            <w:r>
              <w:rPr>
                <w:rFonts w:ascii="Arial" w:hAnsi="Arial" w:cs="Arial"/>
              </w:rPr>
              <w:t xml:space="preserve">Buenos Aires surcada de música: </w:t>
            </w:r>
            <w:r w:rsidR="00526DF1">
              <w:rPr>
                <w:rFonts w:ascii="Arial" w:hAnsi="Arial" w:cs="Arial"/>
              </w:rPr>
              <w:t xml:space="preserve">este suplemento especial está dedicado a la más completa cobertura de los importantes acontecimientos musicales como en este caso Mestre - Gieco; B. B. King; Del Guercio – Spinetta y mas </w:t>
            </w:r>
          </w:p>
        </w:tc>
      </w:tr>
      <w:tr w:rsidR="000D2FA0" w:rsidTr="00572517">
        <w:trPr>
          <w:gridAfter w:val="1"/>
          <w:wAfter w:w="79" w:type="dxa"/>
        </w:trPr>
        <w:tc>
          <w:tcPr>
            <w:tcW w:w="820" w:type="dxa"/>
          </w:tcPr>
          <w:p w:rsidR="006A513A" w:rsidRDefault="006A513A" w:rsidP="00F41853">
            <w:r>
              <w:rPr>
                <w:rFonts w:ascii="Arial" w:hAnsi="Arial" w:cs="Arial"/>
              </w:rPr>
              <w:t>141</w:t>
            </w:r>
          </w:p>
        </w:tc>
        <w:tc>
          <w:tcPr>
            <w:tcW w:w="1169" w:type="dxa"/>
            <w:gridSpan w:val="4"/>
          </w:tcPr>
          <w:p w:rsidR="006A513A" w:rsidRDefault="006A513A" w:rsidP="00F41853">
            <w:r>
              <w:rPr>
                <w:rFonts w:ascii="Arial" w:hAnsi="Arial" w:cs="Arial"/>
              </w:rPr>
              <w:t xml:space="preserve">  1981</w:t>
            </w:r>
          </w:p>
        </w:tc>
        <w:tc>
          <w:tcPr>
            <w:tcW w:w="2256" w:type="dxa"/>
            <w:gridSpan w:val="8"/>
          </w:tcPr>
          <w:p w:rsidR="006A513A" w:rsidRDefault="006A513A" w:rsidP="00F41853">
            <w:r>
              <w:rPr>
                <w:rFonts w:ascii="Arial" w:hAnsi="Arial" w:cs="Arial"/>
              </w:rPr>
              <w:t xml:space="preserve">      Febrero</w:t>
            </w:r>
          </w:p>
        </w:tc>
        <w:tc>
          <w:tcPr>
            <w:tcW w:w="4695" w:type="dxa"/>
            <w:gridSpan w:val="2"/>
          </w:tcPr>
          <w:p w:rsidR="00757C00" w:rsidRDefault="00757C00" w:rsidP="00757C00">
            <w:pPr>
              <w:jc w:val="both"/>
              <w:rPr>
                <w:rFonts w:ascii="Arial" w:hAnsi="Arial" w:cs="Arial"/>
              </w:rPr>
            </w:pPr>
            <w:r w:rsidRPr="000A676B">
              <w:rPr>
                <w:rFonts w:ascii="Arial" w:hAnsi="Arial" w:cs="Arial"/>
              </w:rPr>
              <w:t>L</w:t>
            </w:r>
            <w:r>
              <w:rPr>
                <w:rFonts w:ascii="Arial" w:hAnsi="Arial" w:cs="Arial"/>
              </w:rPr>
              <w:t xml:space="preserve">lega Queen: la gira en Argentina ciudades, recitales y equipos </w:t>
            </w:r>
          </w:p>
          <w:p w:rsidR="006A513A" w:rsidRDefault="00757C00" w:rsidP="00757C00">
            <w:r>
              <w:rPr>
                <w:rFonts w:ascii="Arial" w:hAnsi="Arial" w:cs="Arial"/>
              </w:rPr>
              <w:t xml:space="preserve">Ramones/ Spector: “no somos payasos” producidos por el mago de los ´60 Phil Spector   </w:t>
            </w:r>
          </w:p>
        </w:tc>
      </w:tr>
      <w:tr w:rsidR="000D2FA0" w:rsidTr="00572517">
        <w:trPr>
          <w:gridAfter w:val="1"/>
          <w:wAfter w:w="79" w:type="dxa"/>
        </w:trPr>
        <w:tc>
          <w:tcPr>
            <w:tcW w:w="820" w:type="dxa"/>
          </w:tcPr>
          <w:p w:rsidR="006A513A" w:rsidRDefault="006A513A"/>
        </w:tc>
        <w:tc>
          <w:tcPr>
            <w:tcW w:w="1169" w:type="dxa"/>
            <w:gridSpan w:val="4"/>
          </w:tcPr>
          <w:p w:rsidR="006A513A" w:rsidRDefault="006A513A"/>
        </w:tc>
        <w:tc>
          <w:tcPr>
            <w:tcW w:w="2256" w:type="dxa"/>
            <w:gridSpan w:val="8"/>
          </w:tcPr>
          <w:p w:rsidR="006A513A" w:rsidRDefault="006A513A"/>
        </w:tc>
        <w:tc>
          <w:tcPr>
            <w:tcW w:w="4695" w:type="dxa"/>
            <w:gridSpan w:val="2"/>
          </w:tcPr>
          <w:p w:rsidR="006A513A" w:rsidRDefault="006A513A"/>
        </w:tc>
      </w:tr>
      <w:tr w:rsidR="000D2FA0" w:rsidTr="00572517">
        <w:trPr>
          <w:gridAfter w:val="1"/>
          <w:wAfter w:w="79" w:type="dxa"/>
        </w:trPr>
        <w:tc>
          <w:tcPr>
            <w:tcW w:w="8940" w:type="dxa"/>
            <w:gridSpan w:val="15"/>
          </w:tcPr>
          <w:p w:rsidR="00310BF9" w:rsidRDefault="00310BF9" w:rsidP="00310BF9">
            <w:pPr>
              <w:rPr>
                <w:rFonts w:ascii="Arial" w:eastAsia="Calibri" w:hAnsi="Arial" w:cs="Arial"/>
                <w:b/>
                <w:bCs/>
                <w:sz w:val="48"/>
                <w:szCs w:val="48"/>
              </w:rPr>
            </w:pPr>
            <w:r>
              <w:rPr>
                <w:rFonts w:ascii="Arial" w:hAnsi="Arial" w:cs="Arial"/>
                <w:b/>
                <w:bCs/>
                <w:sz w:val="48"/>
                <w:szCs w:val="48"/>
              </w:rPr>
              <w:t xml:space="preserve">                       "Pinap</w:t>
            </w:r>
            <w:r>
              <w:rPr>
                <w:rFonts w:ascii="Arial" w:eastAsia="Calibri" w:hAnsi="Arial" w:cs="Arial"/>
                <w:b/>
                <w:bCs/>
                <w:sz w:val="48"/>
                <w:szCs w:val="48"/>
              </w:rPr>
              <w:t>"</w:t>
            </w:r>
          </w:p>
          <w:p w:rsidR="00310BF9" w:rsidRDefault="00310BF9" w:rsidP="00310BF9">
            <w:r>
              <w:rPr>
                <w:rFonts w:ascii="Arial" w:hAnsi="Arial" w:cs="Arial"/>
                <w:sz w:val="48"/>
                <w:szCs w:val="48"/>
              </w:rPr>
              <w:t xml:space="preserve">       ¡Extra! fabuloso suplemento</w:t>
            </w:r>
          </w:p>
        </w:tc>
      </w:tr>
      <w:tr w:rsidR="00B24EB5" w:rsidTr="00572517">
        <w:trPr>
          <w:gridAfter w:val="1"/>
          <w:wAfter w:w="79" w:type="dxa"/>
        </w:trPr>
        <w:tc>
          <w:tcPr>
            <w:tcW w:w="820" w:type="dxa"/>
          </w:tcPr>
          <w:p w:rsidR="00310BF9" w:rsidRDefault="00310BF9" w:rsidP="00116D16">
            <w:r>
              <w:rPr>
                <w:rFonts w:ascii="Arial" w:hAnsi="Arial" w:cs="Arial"/>
                <w:sz w:val="28"/>
                <w:szCs w:val="28"/>
              </w:rPr>
              <w:t>Nº</w:t>
            </w:r>
          </w:p>
        </w:tc>
        <w:tc>
          <w:tcPr>
            <w:tcW w:w="1169" w:type="dxa"/>
            <w:gridSpan w:val="4"/>
          </w:tcPr>
          <w:p w:rsidR="00310BF9" w:rsidRDefault="00310BF9" w:rsidP="00116D16">
            <w:r>
              <w:rPr>
                <w:rFonts w:ascii="Arial" w:hAnsi="Arial" w:cs="Arial"/>
                <w:sz w:val="28"/>
                <w:szCs w:val="28"/>
              </w:rPr>
              <w:t>Año</w:t>
            </w:r>
          </w:p>
        </w:tc>
        <w:tc>
          <w:tcPr>
            <w:tcW w:w="2256" w:type="dxa"/>
            <w:gridSpan w:val="8"/>
          </w:tcPr>
          <w:p w:rsidR="00310BF9" w:rsidRDefault="00310BF9" w:rsidP="00116D16">
            <w:r>
              <w:rPr>
                <w:rFonts w:ascii="Arial" w:hAnsi="Arial" w:cs="Arial"/>
                <w:sz w:val="28"/>
                <w:szCs w:val="28"/>
              </w:rPr>
              <w:t xml:space="preserve">     Mes</w:t>
            </w:r>
          </w:p>
        </w:tc>
        <w:tc>
          <w:tcPr>
            <w:tcW w:w="4695" w:type="dxa"/>
            <w:gridSpan w:val="2"/>
          </w:tcPr>
          <w:p w:rsidR="00310BF9" w:rsidRDefault="00310BF9" w:rsidP="00116D16">
            <w:r>
              <w:rPr>
                <w:rFonts w:ascii="Arial" w:hAnsi="Arial" w:cs="Arial"/>
                <w:sz w:val="28"/>
                <w:szCs w:val="28"/>
              </w:rPr>
              <w:t xml:space="preserve">            Tema Principal</w:t>
            </w:r>
          </w:p>
        </w:tc>
      </w:tr>
      <w:tr w:rsidR="00B24EB5" w:rsidTr="00572517">
        <w:trPr>
          <w:gridAfter w:val="1"/>
          <w:wAfter w:w="79" w:type="dxa"/>
        </w:trPr>
        <w:tc>
          <w:tcPr>
            <w:tcW w:w="820" w:type="dxa"/>
          </w:tcPr>
          <w:p w:rsidR="00310BF9" w:rsidRDefault="00310BF9" w:rsidP="00116D16">
            <w:r>
              <w:rPr>
                <w:rFonts w:ascii="Arial" w:hAnsi="Arial" w:cs="Arial"/>
              </w:rPr>
              <w:t xml:space="preserve"> 15</w:t>
            </w:r>
          </w:p>
        </w:tc>
        <w:tc>
          <w:tcPr>
            <w:tcW w:w="1169" w:type="dxa"/>
            <w:gridSpan w:val="4"/>
          </w:tcPr>
          <w:p w:rsidR="00310BF9" w:rsidRDefault="00310BF9" w:rsidP="00116D16">
            <w:r>
              <w:rPr>
                <w:rFonts w:ascii="Arial" w:hAnsi="Arial" w:cs="Arial"/>
              </w:rPr>
              <w:t>1969</w:t>
            </w:r>
          </w:p>
        </w:tc>
        <w:tc>
          <w:tcPr>
            <w:tcW w:w="2256" w:type="dxa"/>
            <w:gridSpan w:val="8"/>
          </w:tcPr>
          <w:p w:rsidR="00310BF9" w:rsidRDefault="00310BF9" w:rsidP="00116D16">
            <w:r>
              <w:rPr>
                <w:rFonts w:ascii="Arial" w:hAnsi="Arial" w:cs="Arial"/>
              </w:rPr>
              <w:t xml:space="preserve">      Junio</w:t>
            </w:r>
          </w:p>
        </w:tc>
        <w:tc>
          <w:tcPr>
            <w:tcW w:w="4695" w:type="dxa"/>
            <w:gridSpan w:val="2"/>
          </w:tcPr>
          <w:p w:rsidR="00310BF9" w:rsidRPr="006649DD" w:rsidRDefault="00310BF9" w:rsidP="00116D16">
            <w:pPr>
              <w:jc w:val="both"/>
              <w:rPr>
                <w:rFonts w:ascii="Arial" w:hAnsi="Arial" w:cs="Arial"/>
              </w:rPr>
            </w:pPr>
            <w:r w:rsidRPr="000A676B">
              <w:rPr>
                <w:rFonts w:ascii="Arial" w:hAnsi="Arial" w:cs="Arial"/>
              </w:rPr>
              <w:t>El</w:t>
            </w:r>
            <w:r>
              <w:rPr>
                <w:rFonts w:ascii="Arial" w:hAnsi="Arial" w:cs="Arial"/>
              </w:rPr>
              <w:t xml:space="preserve">  álbum de los “rebeldes” Stone si bien la opinión pública se sorprendió a mediados de 1962 por los tímidos flequillos de los Beatles, su ira mayor se desato pocos meses después con la aparición de los Rolling Stones     </w:t>
            </w:r>
          </w:p>
        </w:tc>
      </w:tr>
      <w:tr w:rsidR="00B24EB5" w:rsidTr="00572517">
        <w:trPr>
          <w:gridAfter w:val="1"/>
          <w:wAfter w:w="79" w:type="dxa"/>
        </w:trPr>
        <w:tc>
          <w:tcPr>
            <w:tcW w:w="820" w:type="dxa"/>
          </w:tcPr>
          <w:p w:rsidR="00310BF9" w:rsidRDefault="00310BF9"/>
        </w:tc>
        <w:tc>
          <w:tcPr>
            <w:tcW w:w="1169" w:type="dxa"/>
            <w:gridSpan w:val="4"/>
          </w:tcPr>
          <w:p w:rsidR="00310BF9" w:rsidRDefault="00310BF9"/>
        </w:tc>
        <w:tc>
          <w:tcPr>
            <w:tcW w:w="2256" w:type="dxa"/>
            <w:gridSpan w:val="8"/>
          </w:tcPr>
          <w:p w:rsidR="00310BF9" w:rsidRDefault="00310BF9"/>
        </w:tc>
        <w:tc>
          <w:tcPr>
            <w:tcW w:w="4695" w:type="dxa"/>
            <w:gridSpan w:val="2"/>
          </w:tcPr>
          <w:p w:rsidR="00310BF9" w:rsidRDefault="00310BF9"/>
        </w:tc>
      </w:tr>
      <w:tr w:rsidR="00A3208E" w:rsidTr="00572517">
        <w:trPr>
          <w:gridAfter w:val="1"/>
          <w:wAfter w:w="79" w:type="dxa"/>
        </w:trPr>
        <w:tc>
          <w:tcPr>
            <w:tcW w:w="8940" w:type="dxa"/>
            <w:gridSpan w:val="15"/>
          </w:tcPr>
          <w:p w:rsidR="00FD58B6" w:rsidRDefault="00FD58B6">
            <w:r>
              <w:rPr>
                <w:rFonts w:ascii="Arial" w:hAnsi="Arial" w:cs="Arial"/>
                <w:b/>
                <w:bCs/>
                <w:sz w:val="48"/>
                <w:szCs w:val="48"/>
              </w:rPr>
              <w:t xml:space="preserve">              “La gente la bella”</w:t>
            </w:r>
          </w:p>
        </w:tc>
      </w:tr>
      <w:tr w:rsidR="00A3208E" w:rsidTr="00572517">
        <w:trPr>
          <w:gridAfter w:val="1"/>
          <w:wAfter w:w="79" w:type="dxa"/>
        </w:trPr>
        <w:tc>
          <w:tcPr>
            <w:tcW w:w="820" w:type="dxa"/>
          </w:tcPr>
          <w:p w:rsidR="000C0A4A" w:rsidRDefault="000C0A4A" w:rsidP="00116D16">
            <w:r>
              <w:rPr>
                <w:rFonts w:ascii="Arial" w:hAnsi="Arial" w:cs="Arial"/>
                <w:sz w:val="28"/>
                <w:szCs w:val="28"/>
              </w:rPr>
              <w:t>Nº</w:t>
            </w:r>
          </w:p>
        </w:tc>
        <w:tc>
          <w:tcPr>
            <w:tcW w:w="1169" w:type="dxa"/>
            <w:gridSpan w:val="4"/>
          </w:tcPr>
          <w:p w:rsidR="000C0A4A" w:rsidRDefault="000C0A4A" w:rsidP="00116D16">
            <w:r>
              <w:rPr>
                <w:rFonts w:ascii="Arial" w:hAnsi="Arial" w:cs="Arial"/>
                <w:sz w:val="28"/>
                <w:szCs w:val="28"/>
              </w:rPr>
              <w:t>Año</w:t>
            </w:r>
          </w:p>
        </w:tc>
        <w:tc>
          <w:tcPr>
            <w:tcW w:w="2256" w:type="dxa"/>
            <w:gridSpan w:val="8"/>
          </w:tcPr>
          <w:p w:rsidR="000C0A4A" w:rsidRDefault="000C0A4A" w:rsidP="00116D16">
            <w:r>
              <w:rPr>
                <w:rFonts w:ascii="Arial" w:hAnsi="Arial" w:cs="Arial"/>
                <w:sz w:val="28"/>
                <w:szCs w:val="28"/>
              </w:rPr>
              <w:t xml:space="preserve">    Fecha</w:t>
            </w:r>
          </w:p>
        </w:tc>
        <w:tc>
          <w:tcPr>
            <w:tcW w:w="4695" w:type="dxa"/>
            <w:gridSpan w:val="2"/>
          </w:tcPr>
          <w:p w:rsidR="000C0A4A" w:rsidRDefault="000C0A4A" w:rsidP="00116D16">
            <w:r>
              <w:rPr>
                <w:rFonts w:ascii="Arial" w:hAnsi="Arial" w:cs="Arial"/>
                <w:sz w:val="28"/>
                <w:szCs w:val="28"/>
              </w:rPr>
              <w:t xml:space="preserve">            Tema Principal</w:t>
            </w:r>
          </w:p>
        </w:tc>
      </w:tr>
      <w:tr w:rsidR="00A3208E" w:rsidTr="00572517">
        <w:trPr>
          <w:gridAfter w:val="1"/>
          <w:wAfter w:w="79" w:type="dxa"/>
        </w:trPr>
        <w:tc>
          <w:tcPr>
            <w:tcW w:w="820" w:type="dxa"/>
          </w:tcPr>
          <w:p w:rsidR="000C0A4A" w:rsidRDefault="000C0A4A" w:rsidP="00116D16">
            <w:r>
              <w:rPr>
                <w:rFonts w:ascii="Arial" w:hAnsi="Arial" w:cs="Arial"/>
              </w:rPr>
              <w:t xml:space="preserve">  7</w:t>
            </w:r>
          </w:p>
        </w:tc>
        <w:tc>
          <w:tcPr>
            <w:tcW w:w="1169" w:type="dxa"/>
            <w:gridSpan w:val="4"/>
          </w:tcPr>
          <w:p w:rsidR="000C0A4A" w:rsidRDefault="000C0A4A" w:rsidP="00116D16">
            <w:r>
              <w:rPr>
                <w:rFonts w:ascii="Arial" w:hAnsi="Arial" w:cs="Arial"/>
              </w:rPr>
              <w:t>1970</w:t>
            </w:r>
          </w:p>
        </w:tc>
        <w:tc>
          <w:tcPr>
            <w:tcW w:w="2256" w:type="dxa"/>
            <w:gridSpan w:val="8"/>
          </w:tcPr>
          <w:p w:rsidR="000C0A4A" w:rsidRPr="00C63F8A" w:rsidRDefault="000C0A4A" w:rsidP="00116D16">
            <w:pPr>
              <w:rPr>
                <w:sz w:val="20"/>
                <w:szCs w:val="20"/>
              </w:rPr>
            </w:pPr>
            <w:r>
              <w:rPr>
                <w:sz w:val="20"/>
                <w:szCs w:val="20"/>
              </w:rPr>
              <w:t xml:space="preserve">15 de abril al 15 de mayo </w:t>
            </w:r>
          </w:p>
        </w:tc>
        <w:tc>
          <w:tcPr>
            <w:tcW w:w="4695" w:type="dxa"/>
            <w:gridSpan w:val="2"/>
          </w:tcPr>
          <w:p w:rsidR="000C0A4A" w:rsidRDefault="000C0A4A" w:rsidP="00116D16">
            <w:pPr>
              <w:jc w:val="both"/>
            </w:pPr>
            <w:r>
              <w:rPr>
                <w:rFonts w:ascii="Arial" w:hAnsi="Arial" w:cs="Arial"/>
              </w:rPr>
              <w:t xml:space="preserve">Gianni Morandi: ocho años de éxitos cuatro de felicidad, es el más popular y el menos excéntrico de los cantantes italianos. Su personalidad se define con dos palabras sencillez y simpatía   </w:t>
            </w:r>
          </w:p>
        </w:tc>
      </w:tr>
      <w:tr w:rsidR="00A3208E" w:rsidTr="00572517">
        <w:trPr>
          <w:gridAfter w:val="1"/>
          <w:wAfter w:w="79" w:type="dxa"/>
        </w:trPr>
        <w:tc>
          <w:tcPr>
            <w:tcW w:w="820" w:type="dxa"/>
          </w:tcPr>
          <w:p w:rsidR="000C0A4A" w:rsidRDefault="000C0A4A"/>
        </w:tc>
        <w:tc>
          <w:tcPr>
            <w:tcW w:w="1169" w:type="dxa"/>
            <w:gridSpan w:val="4"/>
          </w:tcPr>
          <w:p w:rsidR="000C0A4A" w:rsidRDefault="000C0A4A"/>
        </w:tc>
        <w:tc>
          <w:tcPr>
            <w:tcW w:w="2256" w:type="dxa"/>
            <w:gridSpan w:val="8"/>
          </w:tcPr>
          <w:p w:rsidR="000C0A4A" w:rsidRDefault="000C0A4A"/>
        </w:tc>
        <w:tc>
          <w:tcPr>
            <w:tcW w:w="4695" w:type="dxa"/>
            <w:gridSpan w:val="2"/>
          </w:tcPr>
          <w:p w:rsidR="000C0A4A" w:rsidRDefault="000C0A4A"/>
        </w:tc>
      </w:tr>
      <w:tr w:rsidR="00536E36" w:rsidTr="00572517">
        <w:trPr>
          <w:gridAfter w:val="1"/>
          <w:wAfter w:w="79" w:type="dxa"/>
        </w:trPr>
        <w:tc>
          <w:tcPr>
            <w:tcW w:w="8940" w:type="dxa"/>
            <w:gridSpan w:val="15"/>
          </w:tcPr>
          <w:p w:rsidR="00536E36" w:rsidRDefault="00536E36">
            <w:r>
              <w:rPr>
                <w:rFonts w:ascii="Arial" w:hAnsi="Arial" w:cs="Arial"/>
                <w:b/>
                <w:bCs/>
                <w:sz w:val="48"/>
                <w:szCs w:val="48"/>
              </w:rPr>
              <w:t xml:space="preserve">                       "MAD</w:t>
            </w:r>
            <w:r>
              <w:rPr>
                <w:rFonts w:ascii="Arial" w:eastAsia="Calibri" w:hAnsi="Arial" w:cs="Arial"/>
                <w:b/>
                <w:bCs/>
                <w:sz w:val="48"/>
                <w:szCs w:val="48"/>
              </w:rPr>
              <w:t>"</w:t>
            </w:r>
          </w:p>
        </w:tc>
      </w:tr>
      <w:tr w:rsidR="00A3208E" w:rsidTr="00572517">
        <w:trPr>
          <w:gridAfter w:val="1"/>
          <w:wAfter w:w="79" w:type="dxa"/>
        </w:trPr>
        <w:tc>
          <w:tcPr>
            <w:tcW w:w="820" w:type="dxa"/>
          </w:tcPr>
          <w:p w:rsidR="00536E36" w:rsidRDefault="00536E36" w:rsidP="00116D16">
            <w:r>
              <w:rPr>
                <w:rFonts w:ascii="Arial" w:hAnsi="Arial" w:cs="Arial"/>
                <w:sz w:val="28"/>
                <w:szCs w:val="28"/>
              </w:rPr>
              <w:t>Nº</w:t>
            </w:r>
          </w:p>
        </w:tc>
        <w:tc>
          <w:tcPr>
            <w:tcW w:w="1169" w:type="dxa"/>
            <w:gridSpan w:val="4"/>
          </w:tcPr>
          <w:p w:rsidR="00536E36" w:rsidRDefault="00536E36" w:rsidP="00116D16">
            <w:r>
              <w:rPr>
                <w:rFonts w:ascii="Arial" w:hAnsi="Arial" w:cs="Arial"/>
                <w:sz w:val="28"/>
                <w:szCs w:val="28"/>
              </w:rPr>
              <w:t>Año</w:t>
            </w:r>
          </w:p>
        </w:tc>
        <w:tc>
          <w:tcPr>
            <w:tcW w:w="2256" w:type="dxa"/>
            <w:gridSpan w:val="8"/>
          </w:tcPr>
          <w:p w:rsidR="00536E36" w:rsidRDefault="00536E36" w:rsidP="00116D16">
            <w:r>
              <w:rPr>
                <w:rFonts w:ascii="Arial" w:hAnsi="Arial" w:cs="Arial"/>
                <w:sz w:val="28"/>
                <w:szCs w:val="28"/>
              </w:rPr>
              <w:t xml:space="preserve">     Mes</w:t>
            </w:r>
          </w:p>
        </w:tc>
        <w:tc>
          <w:tcPr>
            <w:tcW w:w="4695" w:type="dxa"/>
            <w:gridSpan w:val="2"/>
          </w:tcPr>
          <w:p w:rsidR="00536E36" w:rsidRDefault="00536E36" w:rsidP="00116D16">
            <w:r>
              <w:rPr>
                <w:rFonts w:ascii="Arial" w:hAnsi="Arial" w:cs="Arial"/>
                <w:sz w:val="28"/>
                <w:szCs w:val="28"/>
              </w:rPr>
              <w:t xml:space="preserve">            Tema Principal</w:t>
            </w:r>
          </w:p>
        </w:tc>
      </w:tr>
      <w:tr w:rsidR="00A3208E" w:rsidTr="00572517">
        <w:trPr>
          <w:gridAfter w:val="1"/>
          <w:wAfter w:w="79" w:type="dxa"/>
        </w:trPr>
        <w:tc>
          <w:tcPr>
            <w:tcW w:w="820" w:type="dxa"/>
          </w:tcPr>
          <w:p w:rsidR="003346F5" w:rsidRDefault="003346F5" w:rsidP="00116D16">
            <w:r>
              <w:rPr>
                <w:rFonts w:ascii="Arial" w:hAnsi="Arial" w:cs="Arial"/>
              </w:rPr>
              <w:t xml:space="preserve">  39</w:t>
            </w:r>
          </w:p>
        </w:tc>
        <w:tc>
          <w:tcPr>
            <w:tcW w:w="1169" w:type="dxa"/>
            <w:gridSpan w:val="4"/>
          </w:tcPr>
          <w:p w:rsidR="003346F5" w:rsidRDefault="003346F5" w:rsidP="00116D16">
            <w:r>
              <w:rPr>
                <w:rFonts w:ascii="Arial" w:hAnsi="Arial" w:cs="Arial"/>
              </w:rPr>
              <w:t>1980</w:t>
            </w:r>
          </w:p>
        </w:tc>
        <w:tc>
          <w:tcPr>
            <w:tcW w:w="2256" w:type="dxa"/>
            <w:gridSpan w:val="8"/>
          </w:tcPr>
          <w:p w:rsidR="003346F5" w:rsidRDefault="003346F5" w:rsidP="00116D16">
            <w:r>
              <w:rPr>
                <w:rFonts w:ascii="Arial" w:hAnsi="Arial" w:cs="Arial"/>
              </w:rPr>
              <w:t xml:space="preserve">      Junio</w:t>
            </w:r>
          </w:p>
        </w:tc>
        <w:tc>
          <w:tcPr>
            <w:tcW w:w="4695" w:type="dxa"/>
            <w:gridSpan w:val="2"/>
          </w:tcPr>
          <w:p w:rsidR="003346F5" w:rsidRDefault="003346F5" w:rsidP="00116D16">
            <w:pPr>
              <w:jc w:val="both"/>
              <w:rPr>
                <w:rFonts w:ascii="Arial" w:hAnsi="Arial" w:cs="Arial"/>
              </w:rPr>
            </w:pPr>
            <w:r>
              <w:rPr>
                <w:rFonts w:ascii="Arial" w:hAnsi="Arial" w:cs="Arial"/>
              </w:rPr>
              <w:t>Sepa quién es: “la gente que odiamos”</w:t>
            </w:r>
          </w:p>
          <w:p w:rsidR="003346F5" w:rsidRDefault="003346F5" w:rsidP="00116D16">
            <w:pPr>
              <w:jc w:val="both"/>
              <w:rPr>
                <w:rFonts w:ascii="Arial" w:hAnsi="Arial" w:cs="Arial"/>
              </w:rPr>
            </w:pPr>
            <w:r>
              <w:rPr>
                <w:rFonts w:ascii="Arial" w:hAnsi="Arial" w:cs="Arial"/>
              </w:rPr>
              <w:t xml:space="preserve">Que nos hace la maldita televisión </w:t>
            </w:r>
          </w:p>
          <w:p w:rsidR="003346F5" w:rsidRDefault="003346F5" w:rsidP="00116D16">
            <w:pPr>
              <w:jc w:val="both"/>
              <w:rPr>
                <w:rFonts w:ascii="Arial" w:hAnsi="Arial" w:cs="Arial"/>
              </w:rPr>
            </w:pPr>
            <w:r>
              <w:rPr>
                <w:rFonts w:ascii="Arial" w:hAnsi="Arial" w:cs="Arial"/>
              </w:rPr>
              <w:t xml:space="preserve">Y cuando ganaran los eternos perdedores </w:t>
            </w:r>
          </w:p>
          <w:p w:rsidR="003346F5" w:rsidRDefault="003346F5" w:rsidP="00116D16">
            <w:pPr>
              <w:jc w:val="both"/>
            </w:pPr>
            <w:r>
              <w:rPr>
                <w:rFonts w:ascii="Arial" w:hAnsi="Arial" w:cs="Arial"/>
              </w:rPr>
              <w:t xml:space="preserve">2 sátiras 2 apocalipsis ya y aquí viene el horror </w:t>
            </w:r>
          </w:p>
        </w:tc>
      </w:tr>
      <w:tr w:rsidR="00A3208E" w:rsidTr="00572517">
        <w:trPr>
          <w:gridAfter w:val="1"/>
          <w:wAfter w:w="79" w:type="dxa"/>
        </w:trPr>
        <w:tc>
          <w:tcPr>
            <w:tcW w:w="820" w:type="dxa"/>
          </w:tcPr>
          <w:p w:rsidR="003346F5" w:rsidRDefault="003346F5"/>
        </w:tc>
        <w:tc>
          <w:tcPr>
            <w:tcW w:w="1169" w:type="dxa"/>
            <w:gridSpan w:val="4"/>
          </w:tcPr>
          <w:p w:rsidR="003346F5" w:rsidRDefault="003346F5"/>
        </w:tc>
        <w:tc>
          <w:tcPr>
            <w:tcW w:w="2256" w:type="dxa"/>
            <w:gridSpan w:val="8"/>
          </w:tcPr>
          <w:p w:rsidR="003346F5" w:rsidRDefault="003346F5"/>
        </w:tc>
        <w:tc>
          <w:tcPr>
            <w:tcW w:w="4695" w:type="dxa"/>
            <w:gridSpan w:val="2"/>
          </w:tcPr>
          <w:p w:rsidR="003346F5" w:rsidRDefault="003346F5"/>
        </w:tc>
      </w:tr>
      <w:tr w:rsidR="00402A5D" w:rsidTr="00572517">
        <w:trPr>
          <w:gridAfter w:val="1"/>
          <w:wAfter w:w="79" w:type="dxa"/>
        </w:trPr>
        <w:tc>
          <w:tcPr>
            <w:tcW w:w="8940" w:type="dxa"/>
            <w:gridSpan w:val="15"/>
          </w:tcPr>
          <w:p w:rsidR="00B24EB5" w:rsidRDefault="00B24EB5" w:rsidP="00B24EB5">
            <w:pPr>
              <w:rPr>
                <w:rFonts w:ascii="Arial" w:hAnsi="Arial" w:cs="Arial"/>
                <w:b/>
                <w:bCs/>
                <w:sz w:val="48"/>
                <w:szCs w:val="48"/>
              </w:rPr>
            </w:pPr>
            <w:r>
              <w:rPr>
                <w:rFonts w:ascii="Arial" w:hAnsi="Arial" w:cs="Arial"/>
                <w:b/>
                <w:bCs/>
                <w:sz w:val="48"/>
                <w:szCs w:val="48"/>
              </w:rPr>
              <w:t xml:space="preserve">                “La Capital”</w:t>
            </w:r>
          </w:p>
          <w:p w:rsidR="00402A5D" w:rsidRDefault="00B24EB5" w:rsidP="00B24EB5">
            <w:r>
              <w:rPr>
                <w:rFonts w:ascii="Arial" w:hAnsi="Arial" w:cs="Arial"/>
                <w:b/>
                <w:bCs/>
                <w:sz w:val="48"/>
                <w:szCs w:val="48"/>
              </w:rPr>
              <w:t xml:space="preserve">   De la ciudad de Buenos Aires</w:t>
            </w:r>
          </w:p>
        </w:tc>
      </w:tr>
      <w:tr w:rsidR="00B24EB5" w:rsidTr="00572517">
        <w:trPr>
          <w:gridAfter w:val="1"/>
          <w:wAfter w:w="79" w:type="dxa"/>
        </w:trPr>
        <w:tc>
          <w:tcPr>
            <w:tcW w:w="820" w:type="dxa"/>
          </w:tcPr>
          <w:p w:rsidR="00B24EB5" w:rsidRDefault="00B24EB5" w:rsidP="00116D16">
            <w:r>
              <w:rPr>
                <w:rFonts w:ascii="Arial" w:hAnsi="Arial" w:cs="Arial"/>
                <w:sz w:val="28"/>
                <w:szCs w:val="28"/>
              </w:rPr>
              <w:t>Nº</w:t>
            </w:r>
          </w:p>
        </w:tc>
        <w:tc>
          <w:tcPr>
            <w:tcW w:w="1169" w:type="dxa"/>
            <w:gridSpan w:val="4"/>
          </w:tcPr>
          <w:p w:rsidR="00B24EB5" w:rsidRDefault="00B24EB5" w:rsidP="00116D16">
            <w:r>
              <w:rPr>
                <w:rFonts w:ascii="Arial" w:hAnsi="Arial" w:cs="Arial"/>
                <w:sz w:val="28"/>
                <w:szCs w:val="28"/>
              </w:rPr>
              <w:t xml:space="preserve"> Año</w:t>
            </w:r>
          </w:p>
        </w:tc>
        <w:tc>
          <w:tcPr>
            <w:tcW w:w="2256" w:type="dxa"/>
            <w:gridSpan w:val="8"/>
          </w:tcPr>
          <w:p w:rsidR="00B24EB5" w:rsidRDefault="00B24EB5" w:rsidP="00116D16">
            <w:r>
              <w:rPr>
                <w:rFonts w:ascii="Arial" w:hAnsi="Arial" w:cs="Arial"/>
                <w:sz w:val="28"/>
                <w:szCs w:val="28"/>
              </w:rPr>
              <w:t xml:space="preserve">    Fecha</w:t>
            </w:r>
          </w:p>
        </w:tc>
        <w:tc>
          <w:tcPr>
            <w:tcW w:w="4695" w:type="dxa"/>
            <w:gridSpan w:val="2"/>
          </w:tcPr>
          <w:p w:rsidR="00B24EB5" w:rsidRDefault="00B24EB5" w:rsidP="00116D16">
            <w:r>
              <w:rPr>
                <w:rFonts w:ascii="Arial" w:hAnsi="Arial" w:cs="Arial"/>
                <w:sz w:val="28"/>
                <w:szCs w:val="28"/>
              </w:rPr>
              <w:t xml:space="preserve">            Tema Principal</w:t>
            </w:r>
          </w:p>
        </w:tc>
      </w:tr>
      <w:tr w:rsidR="00B24EB5" w:rsidTr="00572517">
        <w:trPr>
          <w:gridAfter w:val="1"/>
          <w:wAfter w:w="79" w:type="dxa"/>
        </w:trPr>
        <w:tc>
          <w:tcPr>
            <w:tcW w:w="820" w:type="dxa"/>
          </w:tcPr>
          <w:p w:rsidR="00B24EB5" w:rsidRDefault="00B24EB5" w:rsidP="00116D16">
            <w:r>
              <w:rPr>
                <w:rFonts w:ascii="Arial" w:hAnsi="Arial" w:cs="Arial"/>
              </w:rPr>
              <w:t xml:space="preserve">  1</w:t>
            </w:r>
          </w:p>
        </w:tc>
        <w:tc>
          <w:tcPr>
            <w:tcW w:w="1169" w:type="dxa"/>
            <w:gridSpan w:val="4"/>
          </w:tcPr>
          <w:p w:rsidR="00B24EB5" w:rsidRDefault="00B24EB5" w:rsidP="00116D16">
            <w:r>
              <w:rPr>
                <w:rFonts w:ascii="Arial" w:hAnsi="Arial" w:cs="Arial"/>
              </w:rPr>
              <w:t xml:space="preserve"> 1981</w:t>
            </w:r>
          </w:p>
        </w:tc>
        <w:tc>
          <w:tcPr>
            <w:tcW w:w="2256" w:type="dxa"/>
            <w:gridSpan w:val="8"/>
          </w:tcPr>
          <w:p w:rsidR="00B24EB5" w:rsidRDefault="00B24EB5" w:rsidP="00116D16">
            <w:r>
              <w:rPr>
                <w:rFonts w:ascii="Arial" w:hAnsi="Arial" w:cs="Arial"/>
              </w:rPr>
              <w:t xml:space="preserve">   6 de Abril</w:t>
            </w:r>
          </w:p>
        </w:tc>
        <w:tc>
          <w:tcPr>
            <w:tcW w:w="4695" w:type="dxa"/>
            <w:gridSpan w:val="2"/>
          </w:tcPr>
          <w:p w:rsidR="00B24EB5" w:rsidRDefault="00B24EB5" w:rsidP="00116D16">
            <w:pPr>
              <w:jc w:val="both"/>
            </w:pPr>
            <w:r>
              <w:rPr>
                <w:rFonts w:ascii="Arial" w:hAnsi="Arial" w:cs="Arial"/>
              </w:rPr>
              <w:t xml:space="preserve">Infórmese: con notas sociales, culturales, deportivas y comerciarles </w:t>
            </w:r>
          </w:p>
        </w:tc>
      </w:tr>
      <w:tr w:rsidR="00B24EB5" w:rsidTr="00572517">
        <w:trPr>
          <w:gridAfter w:val="1"/>
          <w:wAfter w:w="79" w:type="dxa"/>
        </w:trPr>
        <w:tc>
          <w:tcPr>
            <w:tcW w:w="820" w:type="dxa"/>
          </w:tcPr>
          <w:p w:rsidR="00B24EB5" w:rsidRDefault="00B24EB5"/>
        </w:tc>
        <w:tc>
          <w:tcPr>
            <w:tcW w:w="1169" w:type="dxa"/>
            <w:gridSpan w:val="4"/>
          </w:tcPr>
          <w:p w:rsidR="00B24EB5" w:rsidRDefault="00B24EB5"/>
        </w:tc>
        <w:tc>
          <w:tcPr>
            <w:tcW w:w="2256" w:type="dxa"/>
            <w:gridSpan w:val="8"/>
          </w:tcPr>
          <w:p w:rsidR="00B24EB5" w:rsidRDefault="00B24EB5"/>
        </w:tc>
        <w:tc>
          <w:tcPr>
            <w:tcW w:w="4695" w:type="dxa"/>
            <w:gridSpan w:val="2"/>
          </w:tcPr>
          <w:p w:rsidR="00B24EB5" w:rsidRDefault="00B24EB5"/>
        </w:tc>
      </w:tr>
      <w:tr w:rsidR="00B24EB5" w:rsidTr="00572517">
        <w:trPr>
          <w:gridAfter w:val="1"/>
          <w:wAfter w:w="79" w:type="dxa"/>
        </w:trPr>
        <w:tc>
          <w:tcPr>
            <w:tcW w:w="8940" w:type="dxa"/>
            <w:gridSpan w:val="15"/>
          </w:tcPr>
          <w:p w:rsidR="00B24EB5" w:rsidRDefault="00B24EB5">
            <w:pPr>
              <w:rPr>
                <w:rFonts w:ascii="Arial" w:eastAsia="Calibri" w:hAnsi="Arial" w:cs="Arial"/>
                <w:b/>
                <w:bCs/>
                <w:sz w:val="48"/>
                <w:szCs w:val="48"/>
              </w:rPr>
            </w:pPr>
            <w:r>
              <w:rPr>
                <w:rFonts w:ascii="Arial" w:hAnsi="Arial" w:cs="Arial"/>
                <w:b/>
                <w:bCs/>
                <w:sz w:val="48"/>
                <w:szCs w:val="48"/>
              </w:rPr>
              <w:t xml:space="preserve">                    "¡BERP!</w:t>
            </w:r>
            <w:r>
              <w:rPr>
                <w:rFonts w:ascii="Arial" w:eastAsia="Calibri" w:hAnsi="Arial" w:cs="Arial"/>
                <w:b/>
                <w:bCs/>
                <w:sz w:val="48"/>
                <w:szCs w:val="48"/>
              </w:rPr>
              <w:t>"</w:t>
            </w:r>
          </w:p>
          <w:p w:rsidR="00B24EB5" w:rsidRPr="00B24EB5" w:rsidRDefault="00B24EB5">
            <w:pPr>
              <w:rPr>
                <w:rFonts w:ascii="Arial" w:hAnsi="Arial" w:cs="Arial"/>
                <w:sz w:val="48"/>
                <w:szCs w:val="48"/>
              </w:rPr>
            </w:pPr>
            <w:r>
              <w:rPr>
                <w:rFonts w:ascii="Arial" w:hAnsi="Arial" w:cs="Arial"/>
                <w:sz w:val="48"/>
                <w:szCs w:val="48"/>
              </w:rPr>
              <w:t>Revista sabatina del diario “La República”</w:t>
            </w:r>
          </w:p>
        </w:tc>
      </w:tr>
      <w:tr w:rsidR="000D2FA0" w:rsidTr="00572517">
        <w:trPr>
          <w:gridAfter w:val="1"/>
          <w:wAfter w:w="79" w:type="dxa"/>
        </w:trPr>
        <w:tc>
          <w:tcPr>
            <w:tcW w:w="820" w:type="dxa"/>
          </w:tcPr>
          <w:p w:rsidR="00B24EB5" w:rsidRDefault="00B24EB5" w:rsidP="00116D16">
            <w:r>
              <w:rPr>
                <w:rFonts w:ascii="Arial" w:hAnsi="Arial" w:cs="Arial"/>
                <w:sz w:val="28"/>
                <w:szCs w:val="28"/>
              </w:rPr>
              <w:t>Nº</w:t>
            </w:r>
          </w:p>
        </w:tc>
        <w:tc>
          <w:tcPr>
            <w:tcW w:w="1169" w:type="dxa"/>
            <w:gridSpan w:val="4"/>
          </w:tcPr>
          <w:p w:rsidR="00B24EB5" w:rsidRDefault="00B24EB5" w:rsidP="00116D16">
            <w:r>
              <w:rPr>
                <w:rFonts w:ascii="Arial" w:hAnsi="Arial" w:cs="Arial"/>
                <w:sz w:val="28"/>
                <w:szCs w:val="28"/>
              </w:rPr>
              <w:t xml:space="preserve"> Año</w:t>
            </w:r>
          </w:p>
        </w:tc>
        <w:tc>
          <w:tcPr>
            <w:tcW w:w="2256" w:type="dxa"/>
            <w:gridSpan w:val="8"/>
          </w:tcPr>
          <w:p w:rsidR="00B24EB5" w:rsidRDefault="00B24EB5" w:rsidP="00116D16">
            <w:r>
              <w:rPr>
                <w:rFonts w:ascii="Arial" w:hAnsi="Arial" w:cs="Arial"/>
                <w:sz w:val="28"/>
                <w:szCs w:val="28"/>
              </w:rPr>
              <w:t xml:space="preserve">  </w:t>
            </w:r>
            <w:r w:rsidR="000D2FA0">
              <w:rPr>
                <w:rFonts w:ascii="Arial" w:hAnsi="Arial" w:cs="Arial"/>
                <w:sz w:val="28"/>
                <w:szCs w:val="28"/>
              </w:rPr>
              <w:t xml:space="preserve"> </w:t>
            </w:r>
            <w:r>
              <w:rPr>
                <w:rFonts w:ascii="Arial" w:hAnsi="Arial" w:cs="Arial"/>
                <w:sz w:val="28"/>
                <w:szCs w:val="28"/>
              </w:rPr>
              <w:t xml:space="preserve">  Fecha</w:t>
            </w:r>
          </w:p>
        </w:tc>
        <w:tc>
          <w:tcPr>
            <w:tcW w:w="4695" w:type="dxa"/>
            <w:gridSpan w:val="2"/>
          </w:tcPr>
          <w:p w:rsidR="00B24EB5" w:rsidRDefault="00B24EB5" w:rsidP="00116D16">
            <w:r>
              <w:rPr>
                <w:rFonts w:ascii="Arial" w:hAnsi="Arial" w:cs="Arial"/>
                <w:sz w:val="28"/>
                <w:szCs w:val="28"/>
              </w:rPr>
              <w:t xml:space="preserve">            Tema Principal</w:t>
            </w:r>
          </w:p>
        </w:tc>
      </w:tr>
      <w:tr w:rsidR="000D2FA0" w:rsidTr="00572517">
        <w:trPr>
          <w:gridAfter w:val="1"/>
          <w:wAfter w:w="79" w:type="dxa"/>
        </w:trPr>
        <w:tc>
          <w:tcPr>
            <w:tcW w:w="820" w:type="dxa"/>
          </w:tcPr>
          <w:p w:rsidR="00B24EB5" w:rsidRDefault="00B24EB5">
            <w:r>
              <w:rPr>
                <w:rFonts w:ascii="Arial" w:hAnsi="Arial" w:cs="Arial"/>
              </w:rPr>
              <w:t>214</w:t>
            </w:r>
          </w:p>
        </w:tc>
        <w:tc>
          <w:tcPr>
            <w:tcW w:w="1169" w:type="dxa"/>
            <w:gridSpan w:val="4"/>
          </w:tcPr>
          <w:p w:rsidR="00B24EB5" w:rsidRDefault="00B24EB5">
            <w:r>
              <w:rPr>
                <w:rFonts w:ascii="Arial" w:hAnsi="Arial" w:cs="Arial"/>
              </w:rPr>
              <w:t xml:space="preserve"> 1993</w:t>
            </w:r>
          </w:p>
        </w:tc>
        <w:tc>
          <w:tcPr>
            <w:tcW w:w="2256" w:type="dxa"/>
            <w:gridSpan w:val="8"/>
          </w:tcPr>
          <w:p w:rsidR="00B24EB5" w:rsidRDefault="000D2FA0">
            <w:r>
              <w:rPr>
                <w:rFonts w:ascii="Arial" w:hAnsi="Arial" w:cs="Arial"/>
              </w:rPr>
              <w:t xml:space="preserve">  4 de Diciembre</w:t>
            </w:r>
          </w:p>
        </w:tc>
        <w:tc>
          <w:tcPr>
            <w:tcW w:w="4695" w:type="dxa"/>
            <w:gridSpan w:val="2"/>
          </w:tcPr>
          <w:p w:rsidR="00B24EB5" w:rsidRDefault="000D2FA0" w:rsidP="000D2FA0">
            <w:pPr>
              <w:jc w:val="both"/>
            </w:pPr>
            <w:r>
              <w:rPr>
                <w:rFonts w:ascii="Arial" w:hAnsi="Arial" w:cs="Arial"/>
              </w:rPr>
              <w:t>¿Qué tipo de recursos fue a buscar a China? Desventura de un oriental en Oriente. ¡Muchas gracias!¡Me viene de película!... todavía me queda un año más y ya se me habían terminado</w:t>
            </w:r>
            <w:r w:rsidR="00CA343F">
              <w:rPr>
                <w:rFonts w:ascii="Arial" w:hAnsi="Arial" w:cs="Arial"/>
              </w:rPr>
              <w:t xml:space="preserve"> todos</w:t>
            </w:r>
            <w:r>
              <w:rPr>
                <w:rFonts w:ascii="Arial" w:hAnsi="Arial" w:cs="Arial"/>
              </w:rPr>
              <w:t xml:space="preserve"> los cuentos   </w:t>
            </w:r>
          </w:p>
        </w:tc>
      </w:tr>
      <w:tr w:rsidR="000D2FA0" w:rsidTr="00572517">
        <w:trPr>
          <w:gridAfter w:val="1"/>
          <w:wAfter w:w="79" w:type="dxa"/>
        </w:trPr>
        <w:tc>
          <w:tcPr>
            <w:tcW w:w="820" w:type="dxa"/>
          </w:tcPr>
          <w:p w:rsidR="00B24EB5" w:rsidRDefault="00B24EB5"/>
        </w:tc>
        <w:tc>
          <w:tcPr>
            <w:tcW w:w="1169" w:type="dxa"/>
            <w:gridSpan w:val="4"/>
          </w:tcPr>
          <w:p w:rsidR="00B24EB5" w:rsidRDefault="00B24EB5"/>
        </w:tc>
        <w:tc>
          <w:tcPr>
            <w:tcW w:w="2256" w:type="dxa"/>
            <w:gridSpan w:val="8"/>
          </w:tcPr>
          <w:p w:rsidR="00B24EB5" w:rsidRDefault="00B24EB5"/>
        </w:tc>
        <w:tc>
          <w:tcPr>
            <w:tcW w:w="4695" w:type="dxa"/>
            <w:gridSpan w:val="2"/>
          </w:tcPr>
          <w:p w:rsidR="00B24EB5" w:rsidRDefault="00B24EB5"/>
        </w:tc>
      </w:tr>
      <w:tr w:rsidR="00A3208E" w:rsidRPr="00CC30C5" w:rsidTr="00572517">
        <w:trPr>
          <w:gridAfter w:val="1"/>
          <w:wAfter w:w="79" w:type="dxa"/>
        </w:trPr>
        <w:tc>
          <w:tcPr>
            <w:tcW w:w="8940" w:type="dxa"/>
            <w:gridSpan w:val="15"/>
          </w:tcPr>
          <w:p w:rsidR="00A3208E" w:rsidRPr="00A3208E" w:rsidRDefault="00A3208E" w:rsidP="00A3208E">
            <w:pPr>
              <w:rPr>
                <w:rFonts w:ascii="Arial" w:eastAsia="Calibri" w:hAnsi="Arial" w:cs="Arial"/>
                <w:b/>
                <w:bCs/>
                <w:sz w:val="48"/>
                <w:szCs w:val="48"/>
                <w:lang w:val="en-US"/>
              </w:rPr>
            </w:pPr>
            <w:r w:rsidRPr="00F76072">
              <w:rPr>
                <w:rFonts w:ascii="Arial" w:hAnsi="Arial" w:cs="Arial"/>
                <w:b/>
                <w:bCs/>
                <w:sz w:val="48"/>
                <w:szCs w:val="48"/>
              </w:rPr>
              <w:t xml:space="preserve">        </w:t>
            </w:r>
            <w:r w:rsidRPr="00A3208E">
              <w:rPr>
                <w:rFonts w:ascii="Arial" w:hAnsi="Arial" w:cs="Arial"/>
                <w:b/>
                <w:bCs/>
                <w:sz w:val="48"/>
                <w:szCs w:val="48"/>
                <w:lang w:val="en-US"/>
              </w:rPr>
              <w:t>"RNS</w:t>
            </w:r>
            <w:r w:rsidRPr="00A3208E">
              <w:rPr>
                <w:rFonts w:ascii="Arial" w:eastAsia="Calibri" w:hAnsi="Arial" w:cs="Arial"/>
                <w:b/>
                <w:bCs/>
                <w:sz w:val="48"/>
                <w:szCs w:val="48"/>
                <w:lang w:val="en-US"/>
              </w:rPr>
              <w:t>" (Rock N´ Show)</w:t>
            </w:r>
          </w:p>
          <w:p w:rsidR="00A3208E" w:rsidRPr="00A3208E" w:rsidRDefault="00A3208E" w:rsidP="00A3208E">
            <w:pPr>
              <w:rPr>
                <w:lang w:val="en-US"/>
              </w:rPr>
            </w:pPr>
            <w:r w:rsidRPr="00A3208E">
              <w:rPr>
                <w:rFonts w:ascii="Arial" w:eastAsia="Calibri" w:hAnsi="Arial" w:cs="Arial"/>
                <w:b/>
                <w:bCs/>
                <w:sz w:val="48"/>
                <w:szCs w:val="48"/>
                <w:lang w:val="en-US"/>
              </w:rPr>
              <w:t xml:space="preserve">               </w:t>
            </w:r>
            <w:r>
              <w:rPr>
                <w:rFonts w:ascii="Arial" w:eastAsia="Calibri" w:hAnsi="Arial" w:cs="Arial"/>
                <w:b/>
                <w:bCs/>
                <w:sz w:val="48"/>
                <w:szCs w:val="48"/>
                <w:lang w:val="en-US"/>
              </w:rPr>
              <w:t xml:space="preserve">   </w:t>
            </w:r>
            <w:r w:rsidRPr="00A3208E">
              <w:rPr>
                <w:rFonts w:ascii="Arial" w:hAnsi="Arial" w:cs="Arial"/>
                <w:sz w:val="48"/>
                <w:szCs w:val="48"/>
                <w:lang w:val="en-US"/>
              </w:rPr>
              <w:t>Collection</w:t>
            </w:r>
          </w:p>
        </w:tc>
      </w:tr>
      <w:tr w:rsidR="00A3208E" w:rsidRPr="00A3208E" w:rsidTr="00572517">
        <w:trPr>
          <w:gridAfter w:val="1"/>
          <w:wAfter w:w="79" w:type="dxa"/>
        </w:trPr>
        <w:tc>
          <w:tcPr>
            <w:tcW w:w="820" w:type="dxa"/>
          </w:tcPr>
          <w:p w:rsidR="00A3208E" w:rsidRDefault="00A3208E" w:rsidP="00116D16">
            <w:r>
              <w:rPr>
                <w:rFonts w:ascii="Arial" w:hAnsi="Arial" w:cs="Arial"/>
                <w:sz w:val="28"/>
                <w:szCs w:val="28"/>
              </w:rPr>
              <w:t>Nº</w:t>
            </w:r>
          </w:p>
        </w:tc>
        <w:tc>
          <w:tcPr>
            <w:tcW w:w="1169" w:type="dxa"/>
            <w:gridSpan w:val="4"/>
          </w:tcPr>
          <w:p w:rsidR="00A3208E" w:rsidRDefault="00A3208E" w:rsidP="00116D16">
            <w:r>
              <w:rPr>
                <w:rFonts w:ascii="Arial" w:hAnsi="Arial" w:cs="Arial"/>
                <w:sz w:val="28"/>
                <w:szCs w:val="28"/>
              </w:rPr>
              <w:t>Año</w:t>
            </w:r>
          </w:p>
        </w:tc>
        <w:tc>
          <w:tcPr>
            <w:tcW w:w="2256" w:type="dxa"/>
            <w:gridSpan w:val="8"/>
          </w:tcPr>
          <w:p w:rsidR="00A3208E" w:rsidRDefault="00A3208E" w:rsidP="00116D16">
            <w:r>
              <w:rPr>
                <w:rFonts w:ascii="Arial" w:hAnsi="Arial" w:cs="Arial"/>
                <w:sz w:val="28"/>
                <w:szCs w:val="28"/>
              </w:rPr>
              <w:t xml:space="preserve">     Mes</w:t>
            </w:r>
          </w:p>
        </w:tc>
        <w:tc>
          <w:tcPr>
            <w:tcW w:w="4695" w:type="dxa"/>
            <w:gridSpan w:val="2"/>
          </w:tcPr>
          <w:p w:rsidR="00A3208E" w:rsidRDefault="00A3208E" w:rsidP="00116D16">
            <w:r>
              <w:rPr>
                <w:rFonts w:ascii="Arial" w:hAnsi="Arial" w:cs="Arial"/>
                <w:sz w:val="28"/>
                <w:szCs w:val="28"/>
              </w:rPr>
              <w:t xml:space="preserve">            Tema Principal</w:t>
            </w:r>
          </w:p>
        </w:tc>
      </w:tr>
      <w:tr w:rsidR="00A3208E" w:rsidRPr="00A3208E" w:rsidTr="00572517">
        <w:trPr>
          <w:gridAfter w:val="1"/>
          <w:wAfter w:w="79" w:type="dxa"/>
        </w:trPr>
        <w:tc>
          <w:tcPr>
            <w:tcW w:w="820" w:type="dxa"/>
          </w:tcPr>
          <w:p w:rsidR="00A3208E" w:rsidRDefault="00A3208E" w:rsidP="00116D16">
            <w:r>
              <w:rPr>
                <w:rFonts w:ascii="Arial" w:hAnsi="Arial" w:cs="Arial"/>
              </w:rPr>
              <w:t xml:space="preserve">  4</w:t>
            </w:r>
          </w:p>
        </w:tc>
        <w:tc>
          <w:tcPr>
            <w:tcW w:w="1169" w:type="dxa"/>
            <w:gridSpan w:val="4"/>
          </w:tcPr>
          <w:p w:rsidR="00A3208E" w:rsidRDefault="00A3208E" w:rsidP="00116D16">
            <w:r>
              <w:rPr>
                <w:rFonts w:ascii="Arial" w:hAnsi="Arial" w:cs="Arial"/>
              </w:rPr>
              <w:t>1993</w:t>
            </w:r>
          </w:p>
        </w:tc>
        <w:tc>
          <w:tcPr>
            <w:tcW w:w="2256" w:type="dxa"/>
            <w:gridSpan w:val="8"/>
          </w:tcPr>
          <w:p w:rsidR="00A3208E" w:rsidRDefault="00A3208E" w:rsidP="00116D16">
            <w:r>
              <w:rPr>
                <w:rFonts w:ascii="Arial" w:hAnsi="Arial" w:cs="Arial"/>
              </w:rPr>
              <w:t xml:space="preserve">    Febrero</w:t>
            </w:r>
          </w:p>
        </w:tc>
        <w:tc>
          <w:tcPr>
            <w:tcW w:w="4695" w:type="dxa"/>
            <w:gridSpan w:val="2"/>
          </w:tcPr>
          <w:p w:rsidR="00A3208E" w:rsidRDefault="00A3208E" w:rsidP="00116D16">
            <w:pPr>
              <w:jc w:val="both"/>
            </w:pPr>
            <w:r>
              <w:rPr>
                <w:rFonts w:ascii="Arial" w:hAnsi="Arial" w:cs="Arial"/>
              </w:rPr>
              <w:t xml:space="preserve"> </w:t>
            </w:r>
            <w:r w:rsidR="00116D16">
              <w:rPr>
                <w:rFonts w:ascii="Arial" w:hAnsi="Arial" w:cs="Arial"/>
              </w:rPr>
              <w:t>Es una revista dedicada a Freddy</w:t>
            </w:r>
            <w:r>
              <w:rPr>
                <w:rFonts w:ascii="Arial" w:hAnsi="Arial" w:cs="Arial"/>
              </w:rPr>
              <w:t xml:space="preserve"> Mecury  y Queen: </w:t>
            </w:r>
          </w:p>
        </w:tc>
      </w:tr>
      <w:tr w:rsidR="00A3208E" w:rsidRPr="00A3208E" w:rsidTr="00572517">
        <w:trPr>
          <w:gridAfter w:val="1"/>
          <w:wAfter w:w="79" w:type="dxa"/>
        </w:trPr>
        <w:tc>
          <w:tcPr>
            <w:tcW w:w="820" w:type="dxa"/>
          </w:tcPr>
          <w:p w:rsidR="00A3208E" w:rsidRPr="00A3208E" w:rsidRDefault="00A3208E"/>
        </w:tc>
        <w:tc>
          <w:tcPr>
            <w:tcW w:w="1169" w:type="dxa"/>
            <w:gridSpan w:val="4"/>
          </w:tcPr>
          <w:p w:rsidR="00A3208E" w:rsidRPr="00A3208E" w:rsidRDefault="00A3208E"/>
        </w:tc>
        <w:tc>
          <w:tcPr>
            <w:tcW w:w="2256" w:type="dxa"/>
            <w:gridSpan w:val="8"/>
          </w:tcPr>
          <w:p w:rsidR="00A3208E" w:rsidRPr="00A3208E" w:rsidRDefault="00A3208E"/>
        </w:tc>
        <w:tc>
          <w:tcPr>
            <w:tcW w:w="4695" w:type="dxa"/>
            <w:gridSpan w:val="2"/>
          </w:tcPr>
          <w:p w:rsidR="00A3208E" w:rsidRPr="00A3208E" w:rsidRDefault="00A3208E"/>
        </w:tc>
      </w:tr>
      <w:tr w:rsidR="002C02B9" w:rsidTr="00572517">
        <w:trPr>
          <w:gridAfter w:val="1"/>
          <w:wAfter w:w="79" w:type="dxa"/>
        </w:trPr>
        <w:tc>
          <w:tcPr>
            <w:tcW w:w="8940" w:type="dxa"/>
            <w:gridSpan w:val="15"/>
          </w:tcPr>
          <w:p w:rsidR="002C02B9" w:rsidRDefault="002C02B9">
            <w:r>
              <w:rPr>
                <w:rFonts w:ascii="Arial" w:hAnsi="Arial" w:cs="Arial"/>
                <w:b/>
                <w:bCs/>
                <w:sz w:val="48"/>
                <w:szCs w:val="48"/>
              </w:rPr>
              <w:t xml:space="preserve">        “El Ratón de Occidente”</w:t>
            </w:r>
          </w:p>
        </w:tc>
      </w:tr>
      <w:tr w:rsidR="002C02B9" w:rsidTr="00572517">
        <w:trPr>
          <w:gridAfter w:val="1"/>
          <w:wAfter w:w="79" w:type="dxa"/>
        </w:trPr>
        <w:tc>
          <w:tcPr>
            <w:tcW w:w="1989" w:type="dxa"/>
            <w:gridSpan w:val="5"/>
          </w:tcPr>
          <w:p w:rsidR="002C02B9" w:rsidRDefault="002C02B9" w:rsidP="00F76072">
            <w:r>
              <w:rPr>
                <w:rFonts w:ascii="Arial" w:hAnsi="Arial" w:cs="Arial"/>
                <w:sz w:val="28"/>
                <w:szCs w:val="28"/>
              </w:rPr>
              <w:t xml:space="preserve">       Nº</w:t>
            </w:r>
          </w:p>
        </w:tc>
        <w:tc>
          <w:tcPr>
            <w:tcW w:w="2256" w:type="dxa"/>
            <w:gridSpan w:val="8"/>
          </w:tcPr>
          <w:p w:rsidR="002C02B9" w:rsidRDefault="002C02B9" w:rsidP="00F76072">
            <w:r>
              <w:rPr>
                <w:rFonts w:ascii="Arial" w:hAnsi="Arial" w:cs="Arial"/>
                <w:sz w:val="28"/>
                <w:szCs w:val="28"/>
              </w:rPr>
              <w:t xml:space="preserve">      Año</w:t>
            </w:r>
          </w:p>
        </w:tc>
        <w:tc>
          <w:tcPr>
            <w:tcW w:w="4695" w:type="dxa"/>
            <w:gridSpan w:val="2"/>
          </w:tcPr>
          <w:p w:rsidR="002C02B9" w:rsidRDefault="002C02B9" w:rsidP="00F76072">
            <w:r>
              <w:rPr>
                <w:rFonts w:ascii="Arial" w:hAnsi="Arial" w:cs="Arial"/>
                <w:sz w:val="28"/>
                <w:szCs w:val="28"/>
              </w:rPr>
              <w:t xml:space="preserve">            Tema Principal</w:t>
            </w:r>
          </w:p>
        </w:tc>
      </w:tr>
      <w:tr w:rsidR="002C02B9" w:rsidTr="00572517">
        <w:trPr>
          <w:gridAfter w:val="1"/>
          <w:wAfter w:w="79" w:type="dxa"/>
        </w:trPr>
        <w:tc>
          <w:tcPr>
            <w:tcW w:w="1989" w:type="dxa"/>
            <w:gridSpan w:val="5"/>
          </w:tcPr>
          <w:p w:rsidR="002C02B9" w:rsidRDefault="002C02B9" w:rsidP="00F76072">
            <w:r>
              <w:rPr>
                <w:rFonts w:ascii="Arial" w:hAnsi="Arial" w:cs="Arial"/>
              </w:rPr>
              <w:t xml:space="preserve">        20</w:t>
            </w:r>
          </w:p>
        </w:tc>
        <w:tc>
          <w:tcPr>
            <w:tcW w:w="2256" w:type="dxa"/>
            <w:gridSpan w:val="8"/>
          </w:tcPr>
          <w:p w:rsidR="002C02B9" w:rsidRDefault="002C02B9" w:rsidP="00F76072">
            <w:r>
              <w:rPr>
                <w:rFonts w:ascii="Arial" w:hAnsi="Arial" w:cs="Arial"/>
              </w:rPr>
              <w:t xml:space="preserve">       1976</w:t>
            </w:r>
          </w:p>
        </w:tc>
        <w:tc>
          <w:tcPr>
            <w:tcW w:w="4695" w:type="dxa"/>
            <w:gridSpan w:val="2"/>
          </w:tcPr>
          <w:p w:rsidR="002C02B9" w:rsidRPr="00351F7D" w:rsidRDefault="002C02B9" w:rsidP="00F76072">
            <w:pPr>
              <w:jc w:val="both"/>
              <w:rPr>
                <w:rFonts w:ascii="Arial" w:hAnsi="Arial" w:cs="Arial"/>
              </w:rPr>
            </w:pPr>
            <w:r>
              <w:rPr>
                <w:rFonts w:ascii="Arial" w:hAnsi="Arial" w:cs="Arial"/>
              </w:rPr>
              <w:t xml:space="preserve">¡Dios nos libre “Piedra Libre”! La primera película indescriptible en la historia del cine. Juan José Camero y Marilina Ross en la peor película del año  </w:t>
            </w:r>
          </w:p>
        </w:tc>
      </w:tr>
      <w:tr w:rsidR="002C02B9" w:rsidTr="00572517">
        <w:trPr>
          <w:gridAfter w:val="1"/>
          <w:wAfter w:w="79" w:type="dxa"/>
        </w:trPr>
        <w:tc>
          <w:tcPr>
            <w:tcW w:w="1989" w:type="dxa"/>
            <w:gridSpan w:val="5"/>
          </w:tcPr>
          <w:p w:rsidR="002C02B9" w:rsidRDefault="002C02B9"/>
        </w:tc>
        <w:tc>
          <w:tcPr>
            <w:tcW w:w="2256" w:type="dxa"/>
            <w:gridSpan w:val="8"/>
          </w:tcPr>
          <w:p w:rsidR="002C02B9" w:rsidRDefault="002C02B9"/>
        </w:tc>
        <w:tc>
          <w:tcPr>
            <w:tcW w:w="4695" w:type="dxa"/>
            <w:gridSpan w:val="2"/>
          </w:tcPr>
          <w:p w:rsidR="002C02B9" w:rsidRDefault="002C02B9"/>
        </w:tc>
      </w:tr>
      <w:tr w:rsidR="00F76072" w:rsidTr="00572517">
        <w:trPr>
          <w:gridAfter w:val="1"/>
          <w:wAfter w:w="79" w:type="dxa"/>
        </w:trPr>
        <w:tc>
          <w:tcPr>
            <w:tcW w:w="8940" w:type="dxa"/>
            <w:gridSpan w:val="15"/>
          </w:tcPr>
          <w:p w:rsidR="00F76072" w:rsidRDefault="00572517">
            <w:r w:rsidRPr="00CC30C5">
              <w:rPr>
                <w:rFonts w:ascii="Arial" w:hAnsi="Arial" w:cs="Arial"/>
                <w:b/>
                <w:bCs/>
                <w:sz w:val="48"/>
                <w:szCs w:val="48"/>
              </w:rPr>
              <w:t xml:space="preserve">        </w:t>
            </w:r>
            <w:r>
              <w:rPr>
                <w:rFonts w:ascii="Arial" w:hAnsi="Arial" w:cs="Arial"/>
                <w:b/>
                <w:bCs/>
                <w:sz w:val="48"/>
                <w:szCs w:val="48"/>
                <w:lang w:val="en-US"/>
              </w:rPr>
              <w:t>"</w:t>
            </w:r>
            <w:proofErr w:type="spellStart"/>
            <w:r>
              <w:rPr>
                <w:rFonts w:ascii="Arial" w:hAnsi="Arial" w:cs="Arial"/>
                <w:b/>
                <w:bCs/>
                <w:sz w:val="48"/>
                <w:szCs w:val="48"/>
                <w:lang w:val="en-US"/>
              </w:rPr>
              <w:t>Revista</w:t>
            </w:r>
            <w:proofErr w:type="spellEnd"/>
            <w:r>
              <w:rPr>
                <w:rFonts w:ascii="Arial" w:hAnsi="Arial" w:cs="Arial"/>
                <w:b/>
                <w:bCs/>
                <w:sz w:val="48"/>
                <w:szCs w:val="48"/>
                <w:lang w:val="en-US"/>
              </w:rPr>
              <w:t xml:space="preserve"> Rock</w:t>
            </w:r>
            <w:r w:rsidRPr="00C1750A">
              <w:rPr>
                <w:rFonts w:ascii="Arial" w:eastAsia="Calibri" w:hAnsi="Arial" w:cs="Arial"/>
                <w:b/>
                <w:bCs/>
                <w:sz w:val="48"/>
                <w:szCs w:val="48"/>
                <w:lang w:val="en-US"/>
              </w:rPr>
              <w:t>" (</w:t>
            </w:r>
            <w:r>
              <w:rPr>
                <w:rFonts w:ascii="Arial" w:eastAsia="Calibri" w:hAnsi="Arial" w:cs="Arial"/>
                <w:b/>
                <w:bCs/>
                <w:sz w:val="48"/>
                <w:szCs w:val="48"/>
                <w:lang w:val="en-US"/>
              </w:rPr>
              <w:t>Poster</w:t>
            </w:r>
            <w:r w:rsidRPr="00C1750A">
              <w:rPr>
                <w:rFonts w:ascii="Arial" w:eastAsia="Calibri" w:hAnsi="Arial" w:cs="Arial"/>
                <w:b/>
                <w:bCs/>
                <w:sz w:val="48"/>
                <w:szCs w:val="48"/>
                <w:lang w:val="en-US"/>
              </w:rPr>
              <w:t>)</w:t>
            </w:r>
          </w:p>
        </w:tc>
      </w:tr>
      <w:tr w:rsidR="00572517" w:rsidTr="00572517">
        <w:trPr>
          <w:gridAfter w:val="1"/>
          <w:wAfter w:w="79" w:type="dxa"/>
        </w:trPr>
        <w:tc>
          <w:tcPr>
            <w:tcW w:w="1989" w:type="dxa"/>
            <w:gridSpan w:val="5"/>
          </w:tcPr>
          <w:p w:rsidR="00572517" w:rsidRDefault="00572517" w:rsidP="00E819FB">
            <w:r>
              <w:rPr>
                <w:rFonts w:ascii="Arial" w:hAnsi="Arial" w:cs="Arial"/>
                <w:sz w:val="28"/>
                <w:szCs w:val="28"/>
              </w:rPr>
              <w:t xml:space="preserve">       Nº</w:t>
            </w:r>
          </w:p>
        </w:tc>
        <w:tc>
          <w:tcPr>
            <w:tcW w:w="2256" w:type="dxa"/>
            <w:gridSpan w:val="8"/>
          </w:tcPr>
          <w:p w:rsidR="00572517" w:rsidRDefault="00572517" w:rsidP="00E819FB">
            <w:r>
              <w:rPr>
                <w:rFonts w:ascii="Arial" w:hAnsi="Arial" w:cs="Arial"/>
                <w:sz w:val="28"/>
                <w:szCs w:val="28"/>
              </w:rPr>
              <w:t xml:space="preserve">      Año</w:t>
            </w:r>
          </w:p>
        </w:tc>
        <w:tc>
          <w:tcPr>
            <w:tcW w:w="4695" w:type="dxa"/>
            <w:gridSpan w:val="2"/>
          </w:tcPr>
          <w:p w:rsidR="00572517" w:rsidRDefault="00572517" w:rsidP="00E819FB">
            <w:r>
              <w:rPr>
                <w:rFonts w:ascii="Arial" w:hAnsi="Arial" w:cs="Arial"/>
                <w:sz w:val="28"/>
                <w:szCs w:val="28"/>
              </w:rPr>
              <w:t xml:space="preserve">            Tema Principal</w:t>
            </w:r>
          </w:p>
        </w:tc>
      </w:tr>
      <w:tr w:rsidR="00572517" w:rsidTr="00572517">
        <w:trPr>
          <w:gridAfter w:val="1"/>
          <w:wAfter w:w="79" w:type="dxa"/>
        </w:trPr>
        <w:tc>
          <w:tcPr>
            <w:tcW w:w="1989" w:type="dxa"/>
            <w:gridSpan w:val="5"/>
          </w:tcPr>
          <w:p w:rsidR="00572517" w:rsidRDefault="00572517" w:rsidP="00E819FB">
            <w:r>
              <w:rPr>
                <w:rFonts w:ascii="Arial" w:hAnsi="Arial" w:cs="Arial"/>
              </w:rPr>
              <w:t xml:space="preserve">         9</w:t>
            </w:r>
          </w:p>
        </w:tc>
        <w:tc>
          <w:tcPr>
            <w:tcW w:w="2256" w:type="dxa"/>
            <w:gridSpan w:val="8"/>
          </w:tcPr>
          <w:p w:rsidR="00572517" w:rsidRDefault="00572517" w:rsidP="00E819FB">
            <w:r>
              <w:rPr>
                <w:rFonts w:ascii="Arial" w:hAnsi="Arial" w:cs="Arial"/>
              </w:rPr>
              <w:t xml:space="preserve">        1976</w:t>
            </w:r>
          </w:p>
        </w:tc>
        <w:tc>
          <w:tcPr>
            <w:tcW w:w="4695" w:type="dxa"/>
            <w:gridSpan w:val="2"/>
          </w:tcPr>
          <w:p w:rsidR="00572517" w:rsidRDefault="00572517" w:rsidP="00E819FB">
            <w:pPr>
              <w:jc w:val="both"/>
            </w:pPr>
            <w:r>
              <w:rPr>
                <w:rFonts w:ascii="Arial" w:hAnsi="Arial" w:cs="Arial"/>
              </w:rPr>
              <w:t xml:space="preserve">Invisible: es un trío de rock conformado por Spinetta, Pomo y Machi </w:t>
            </w:r>
          </w:p>
        </w:tc>
      </w:tr>
      <w:tr w:rsidR="00572517" w:rsidTr="00572517">
        <w:trPr>
          <w:gridAfter w:val="1"/>
          <w:wAfter w:w="79" w:type="dxa"/>
        </w:trPr>
        <w:tc>
          <w:tcPr>
            <w:tcW w:w="1989" w:type="dxa"/>
            <w:gridSpan w:val="5"/>
          </w:tcPr>
          <w:p w:rsidR="00572517" w:rsidRDefault="00572517"/>
        </w:tc>
        <w:tc>
          <w:tcPr>
            <w:tcW w:w="2256" w:type="dxa"/>
            <w:gridSpan w:val="8"/>
          </w:tcPr>
          <w:p w:rsidR="00572517" w:rsidRDefault="00572517"/>
        </w:tc>
        <w:tc>
          <w:tcPr>
            <w:tcW w:w="4695" w:type="dxa"/>
            <w:gridSpan w:val="2"/>
          </w:tcPr>
          <w:p w:rsidR="00572517" w:rsidRDefault="00572517"/>
        </w:tc>
      </w:tr>
    </w:tbl>
    <w:p w:rsidR="00A33400" w:rsidRPr="00A3208E" w:rsidRDefault="00A33400"/>
    <w:p w:rsidR="000B4A6F" w:rsidRPr="00A3208E" w:rsidRDefault="000B4A6F">
      <w:r w:rsidRPr="00A3208E">
        <w:rPr>
          <w:rFonts w:ascii="Arial" w:hAnsi="Arial" w:cs="Arial"/>
          <w:b/>
          <w:bCs/>
          <w:sz w:val="48"/>
          <w:szCs w:val="48"/>
        </w:rPr>
        <w:t xml:space="preserve">              </w:t>
      </w:r>
    </w:p>
    <w:p w:rsidR="00A33400" w:rsidRPr="00A3208E" w:rsidRDefault="000B4A6F">
      <w:r w:rsidRPr="00A3208E">
        <w:rPr>
          <w:rFonts w:ascii="Arial" w:hAnsi="Arial" w:cs="Arial"/>
          <w:b/>
          <w:bCs/>
          <w:sz w:val="48"/>
          <w:szCs w:val="48"/>
        </w:rPr>
        <w:t xml:space="preserve"> </w:t>
      </w:r>
    </w:p>
    <w:p w:rsidR="009F27FA" w:rsidRPr="00A3208E" w:rsidRDefault="009F27FA"/>
    <w:sectPr w:rsidR="009F27FA" w:rsidRPr="00A3208E" w:rsidSect="00D92B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hyphenationZone w:val="425"/>
  <w:characterSpacingControl w:val="doNotCompress"/>
  <w:compat/>
  <w:rsids>
    <w:rsidRoot w:val="00C32E49"/>
    <w:rsid w:val="00001931"/>
    <w:rsid w:val="00002436"/>
    <w:rsid w:val="000428B8"/>
    <w:rsid w:val="00055E7D"/>
    <w:rsid w:val="00060E30"/>
    <w:rsid w:val="000620E1"/>
    <w:rsid w:val="00080BD7"/>
    <w:rsid w:val="00086910"/>
    <w:rsid w:val="00096ECC"/>
    <w:rsid w:val="0009776C"/>
    <w:rsid w:val="000A44A8"/>
    <w:rsid w:val="000A5507"/>
    <w:rsid w:val="000A676B"/>
    <w:rsid w:val="000A7ACE"/>
    <w:rsid w:val="000B118A"/>
    <w:rsid w:val="000B11EE"/>
    <w:rsid w:val="000B4A6F"/>
    <w:rsid w:val="000B6BD5"/>
    <w:rsid w:val="000C0A4A"/>
    <w:rsid w:val="000D2FA0"/>
    <w:rsid w:val="000D76A9"/>
    <w:rsid w:val="000E6F86"/>
    <w:rsid w:val="000F3524"/>
    <w:rsid w:val="00110AB1"/>
    <w:rsid w:val="00114FF5"/>
    <w:rsid w:val="00116D16"/>
    <w:rsid w:val="00135B53"/>
    <w:rsid w:val="00151EA3"/>
    <w:rsid w:val="001564A0"/>
    <w:rsid w:val="00192F2B"/>
    <w:rsid w:val="001A3BD2"/>
    <w:rsid w:val="001C0E43"/>
    <w:rsid w:val="001C2602"/>
    <w:rsid w:val="001C3C2C"/>
    <w:rsid w:val="001D6B1A"/>
    <w:rsid w:val="001E0421"/>
    <w:rsid w:val="001F142A"/>
    <w:rsid w:val="001F276B"/>
    <w:rsid w:val="00213334"/>
    <w:rsid w:val="0021723E"/>
    <w:rsid w:val="00227461"/>
    <w:rsid w:val="00234D94"/>
    <w:rsid w:val="0026293E"/>
    <w:rsid w:val="0026510C"/>
    <w:rsid w:val="00286D5D"/>
    <w:rsid w:val="002A1E13"/>
    <w:rsid w:val="002A45D2"/>
    <w:rsid w:val="002B0550"/>
    <w:rsid w:val="002B5E47"/>
    <w:rsid w:val="002C02B9"/>
    <w:rsid w:val="002D2F63"/>
    <w:rsid w:val="002E1125"/>
    <w:rsid w:val="0030214D"/>
    <w:rsid w:val="003103CF"/>
    <w:rsid w:val="00310BF9"/>
    <w:rsid w:val="0032248F"/>
    <w:rsid w:val="00330B1B"/>
    <w:rsid w:val="003346F5"/>
    <w:rsid w:val="00341B22"/>
    <w:rsid w:val="00361B34"/>
    <w:rsid w:val="00361F5F"/>
    <w:rsid w:val="00393478"/>
    <w:rsid w:val="003A2C3E"/>
    <w:rsid w:val="003B683F"/>
    <w:rsid w:val="003B7957"/>
    <w:rsid w:val="00402A5D"/>
    <w:rsid w:val="00414CF5"/>
    <w:rsid w:val="00415B26"/>
    <w:rsid w:val="0043065C"/>
    <w:rsid w:val="00430A5E"/>
    <w:rsid w:val="004342DE"/>
    <w:rsid w:val="00447322"/>
    <w:rsid w:val="0046675A"/>
    <w:rsid w:val="00483BDA"/>
    <w:rsid w:val="00484F31"/>
    <w:rsid w:val="004872F8"/>
    <w:rsid w:val="004913BB"/>
    <w:rsid w:val="00497909"/>
    <w:rsid w:val="004A1DF3"/>
    <w:rsid w:val="004A44DF"/>
    <w:rsid w:val="004D28DF"/>
    <w:rsid w:val="004E5E37"/>
    <w:rsid w:val="004F2EF2"/>
    <w:rsid w:val="004F77D6"/>
    <w:rsid w:val="005071FB"/>
    <w:rsid w:val="00515562"/>
    <w:rsid w:val="005176B5"/>
    <w:rsid w:val="0051798F"/>
    <w:rsid w:val="00526DF1"/>
    <w:rsid w:val="00532EDC"/>
    <w:rsid w:val="00536E36"/>
    <w:rsid w:val="005671AB"/>
    <w:rsid w:val="00572517"/>
    <w:rsid w:val="00581FDC"/>
    <w:rsid w:val="005B28BC"/>
    <w:rsid w:val="005E5A9A"/>
    <w:rsid w:val="0061174D"/>
    <w:rsid w:val="0061691B"/>
    <w:rsid w:val="00622CC4"/>
    <w:rsid w:val="00623FA6"/>
    <w:rsid w:val="00636290"/>
    <w:rsid w:val="00645892"/>
    <w:rsid w:val="0066287A"/>
    <w:rsid w:val="006657D7"/>
    <w:rsid w:val="006804BE"/>
    <w:rsid w:val="00680EF4"/>
    <w:rsid w:val="006A513A"/>
    <w:rsid w:val="006B16D1"/>
    <w:rsid w:val="006B2482"/>
    <w:rsid w:val="006B7ABD"/>
    <w:rsid w:val="006D4F9F"/>
    <w:rsid w:val="006F043A"/>
    <w:rsid w:val="006F3449"/>
    <w:rsid w:val="00705BD8"/>
    <w:rsid w:val="00705EF2"/>
    <w:rsid w:val="00733C65"/>
    <w:rsid w:val="00735AA3"/>
    <w:rsid w:val="007452BD"/>
    <w:rsid w:val="00757569"/>
    <w:rsid w:val="00757C00"/>
    <w:rsid w:val="00764B2B"/>
    <w:rsid w:val="00780A7F"/>
    <w:rsid w:val="007857F3"/>
    <w:rsid w:val="00796A54"/>
    <w:rsid w:val="007A006C"/>
    <w:rsid w:val="007B3053"/>
    <w:rsid w:val="007D16EB"/>
    <w:rsid w:val="00840456"/>
    <w:rsid w:val="008554AD"/>
    <w:rsid w:val="00855BDF"/>
    <w:rsid w:val="00860F92"/>
    <w:rsid w:val="008667B3"/>
    <w:rsid w:val="00884D6C"/>
    <w:rsid w:val="00893C32"/>
    <w:rsid w:val="008A5FD1"/>
    <w:rsid w:val="008C3488"/>
    <w:rsid w:val="008F0711"/>
    <w:rsid w:val="00913E18"/>
    <w:rsid w:val="0092164D"/>
    <w:rsid w:val="00922581"/>
    <w:rsid w:val="0092644A"/>
    <w:rsid w:val="0095389F"/>
    <w:rsid w:val="00956E37"/>
    <w:rsid w:val="009706CF"/>
    <w:rsid w:val="009740FC"/>
    <w:rsid w:val="00977B77"/>
    <w:rsid w:val="00995433"/>
    <w:rsid w:val="009B012B"/>
    <w:rsid w:val="009D4F3E"/>
    <w:rsid w:val="009D70D6"/>
    <w:rsid w:val="009E4E8F"/>
    <w:rsid w:val="009F27FA"/>
    <w:rsid w:val="00A25AB0"/>
    <w:rsid w:val="00A3208E"/>
    <w:rsid w:val="00A33400"/>
    <w:rsid w:val="00A463E2"/>
    <w:rsid w:val="00A74143"/>
    <w:rsid w:val="00A7782C"/>
    <w:rsid w:val="00A83D5B"/>
    <w:rsid w:val="00A92834"/>
    <w:rsid w:val="00A94E0D"/>
    <w:rsid w:val="00AB5CF4"/>
    <w:rsid w:val="00AC0116"/>
    <w:rsid w:val="00B02E16"/>
    <w:rsid w:val="00B218B1"/>
    <w:rsid w:val="00B23C58"/>
    <w:rsid w:val="00B24EB5"/>
    <w:rsid w:val="00B40A8D"/>
    <w:rsid w:val="00B50949"/>
    <w:rsid w:val="00B67E78"/>
    <w:rsid w:val="00B77562"/>
    <w:rsid w:val="00B85B24"/>
    <w:rsid w:val="00BA6BE0"/>
    <w:rsid w:val="00BA730D"/>
    <w:rsid w:val="00BD4B0D"/>
    <w:rsid w:val="00BE756E"/>
    <w:rsid w:val="00C0356B"/>
    <w:rsid w:val="00C14C2E"/>
    <w:rsid w:val="00C26587"/>
    <w:rsid w:val="00C32E49"/>
    <w:rsid w:val="00C33D2B"/>
    <w:rsid w:val="00C60BAB"/>
    <w:rsid w:val="00C87309"/>
    <w:rsid w:val="00C97BD6"/>
    <w:rsid w:val="00CA343F"/>
    <w:rsid w:val="00CA3D54"/>
    <w:rsid w:val="00CA7547"/>
    <w:rsid w:val="00CB6DB1"/>
    <w:rsid w:val="00CC30C5"/>
    <w:rsid w:val="00CC3B4B"/>
    <w:rsid w:val="00CD6EF3"/>
    <w:rsid w:val="00CE2005"/>
    <w:rsid w:val="00D30187"/>
    <w:rsid w:val="00D33DEB"/>
    <w:rsid w:val="00D52132"/>
    <w:rsid w:val="00D56EA7"/>
    <w:rsid w:val="00D75BC0"/>
    <w:rsid w:val="00D92BFD"/>
    <w:rsid w:val="00DA2CDD"/>
    <w:rsid w:val="00DA3195"/>
    <w:rsid w:val="00DC689A"/>
    <w:rsid w:val="00DD0898"/>
    <w:rsid w:val="00DD0CF3"/>
    <w:rsid w:val="00DD5B93"/>
    <w:rsid w:val="00DF3E4D"/>
    <w:rsid w:val="00E11468"/>
    <w:rsid w:val="00E14655"/>
    <w:rsid w:val="00E14DD0"/>
    <w:rsid w:val="00E21405"/>
    <w:rsid w:val="00E26AC4"/>
    <w:rsid w:val="00E330D8"/>
    <w:rsid w:val="00E40DE8"/>
    <w:rsid w:val="00E630BD"/>
    <w:rsid w:val="00E7102D"/>
    <w:rsid w:val="00E76EE1"/>
    <w:rsid w:val="00E90138"/>
    <w:rsid w:val="00EA60BF"/>
    <w:rsid w:val="00EB5871"/>
    <w:rsid w:val="00ED41C0"/>
    <w:rsid w:val="00ED58F6"/>
    <w:rsid w:val="00EE0231"/>
    <w:rsid w:val="00EF517C"/>
    <w:rsid w:val="00EF752F"/>
    <w:rsid w:val="00F238C8"/>
    <w:rsid w:val="00F41853"/>
    <w:rsid w:val="00F430D8"/>
    <w:rsid w:val="00F52286"/>
    <w:rsid w:val="00F65C87"/>
    <w:rsid w:val="00F76072"/>
    <w:rsid w:val="00F90297"/>
    <w:rsid w:val="00FA7D67"/>
    <w:rsid w:val="00FB3A92"/>
    <w:rsid w:val="00FC5089"/>
    <w:rsid w:val="00FD58B6"/>
    <w:rsid w:val="00FE4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75A59-5DB7-4F10-884B-08FCA834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12</Pages>
  <Words>6631</Words>
  <Characters>36474</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62</cp:revision>
  <dcterms:created xsi:type="dcterms:W3CDTF">2019-11-29T13:23:00Z</dcterms:created>
  <dcterms:modified xsi:type="dcterms:W3CDTF">2020-02-17T13:19:00Z</dcterms:modified>
</cp:coreProperties>
</file>