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114" w:rsidRPr="007D7B2D" w:rsidRDefault="007B6BC5">
      <w:pPr>
        <w:pStyle w:val="normal0"/>
        <w:jc w:val="center"/>
        <w:rPr>
          <w:rFonts w:asciiTheme="majorHAnsi" w:hAnsiTheme="majorHAnsi"/>
          <w:b/>
          <w:sz w:val="24"/>
          <w:szCs w:val="24"/>
        </w:rPr>
      </w:pPr>
      <w:r w:rsidRPr="007D7B2D">
        <w:rPr>
          <w:rFonts w:asciiTheme="majorHAnsi" w:hAnsiTheme="majorHAnsi"/>
          <w:b/>
          <w:sz w:val="24"/>
          <w:szCs w:val="24"/>
        </w:rPr>
        <w:t xml:space="preserve"> COMISIÓN EMPLEO </w:t>
      </w:r>
    </w:p>
    <w:p w:rsidR="008C6114" w:rsidRPr="007D7B2D" w:rsidRDefault="008C6114">
      <w:pPr>
        <w:pStyle w:val="normal0"/>
        <w:jc w:val="center"/>
        <w:rPr>
          <w:rFonts w:asciiTheme="majorHAnsi" w:hAnsiTheme="majorHAnsi"/>
          <w:b/>
          <w:sz w:val="24"/>
          <w:szCs w:val="24"/>
        </w:rPr>
      </w:pPr>
    </w:p>
    <w:p w:rsidR="008C6114" w:rsidRPr="007D7B2D" w:rsidRDefault="008C6114">
      <w:pPr>
        <w:pStyle w:val="normal0"/>
        <w:jc w:val="both"/>
        <w:rPr>
          <w:rFonts w:asciiTheme="majorHAnsi" w:hAnsiTheme="majorHAnsi"/>
          <w:b/>
          <w:sz w:val="24"/>
          <w:szCs w:val="24"/>
        </w:rPr>
      </w:pPr>
    </w:p>
    <w:p w:rsidR="008C6114" w:rsidRPr="007D7B2D" w:rsidRDefault="007B6BC5">
      <w:pPr>
        <w:pStyle w:val="normal0"/>
        <w:jc w:val="both"/>
        <w:rPr>
          <w:rFonts w:asciiTheme="majorHAnsi" w:hAnsiTheme="majorHAnsi"/>
          <w:sz w:val="24"/>
          <w:szCs w:val="24"/>
        </w:rPr>
      </w:pPr>
      <w:r w:rsidRPr="007D7B2D">
        <w:rPr>
          <w:rFonts w:asciiTheme="majorHAnsi" w:hAnsiTheme="majorHAnsi"/>
          <w:sz w:val="24"/>
          <w:szCs w:val="24"/>
        </w:rPr>
        <w:t>El día miércoles 30 de mayo se llevó a cabo la tercer</w:t>
      </w:r>
      <w:r w:rsidR="00883490" w:rsidRPr="007D7B2D">
        <w:rPr>
          <w:rFonts w:asciiTheme="majorHAnsi" w:hAnsiTheme="majorHAnsi"/>
          <w:sz w:val="24"/>
          <w:szCs w:val="24"/>
        </w:rPr>
        <w:t>a</w:t>
      </w:r>
      <w:r w:rsidRPr="007D7B2D">
        <w:rPr>
          <w:rFonts w:asciiTheme="majorHAnsi" w:hAnsiTheme="majorHAnsi"/>
          <w:sz w:val="24"/>
          <w:szCs w:val="24"/>
        </w:rPr>
        <w:t xml:space="preserve"> reunión de la comisión de empleo del Consejo de Políticas Sociales. Par</w:t>
      </w:r>
      <w:r w:rsidR="00883490" w:rsidRPr="007D7B2D">
        <w:rPr>
          <w:rFonts w:asciiTheme="majorHAnsi" w:hAnsiTheme="majorHAnsi"/>
          <w:sz w:val="24"/>
          <w:szCs w:val="24"/>
        </w:rPr>
        <w:t xml:space="preserve">ticiparon representantes de: </w:t>
      </w:r>
      <w:r w:rsidRPr="007D7B2D">
        <w:rPr>
          <w:rFonts w:asciiTheme="majorHAnsi" w:hAnsiTheme="majorHAnsi"/>
          <w:sz w:val="24"/>
          <w:szCs w:val="24"/>
        </w:rPr>
        <w:t xml:space="preserve">UOCRA, Fundación </w:t>
      </w:r>
      <w:proofErr w:type="spellStart"/>
      <w:r w:rsidRPr="007D7B2D">
        <w:rPr>
          <w:rFonts w:asciiTheme="majorHAnsi" w:hAnsiTheme="majorHAnsi"/>
          <w:sz w:val="24"/>
          <w:szCs w:val="24"/>
        </w:rPr>
        <w:t>Petropack</w:t>
      </w:r>
      <w:proofErr w:type="spellEnd"/>
      <w:r w:rsidRPr="007D7B2D">
        <w:rPr>
          <w:rFonts w:asciiTheme="majorHAnsi" w:hAnsiTheme="majorHAnsi"/>
          <w:sz w:val="24"/>
          <w:szCs w:val="24"/>
        </w:rPr>
        <w:t xml:space="preserve">, la Subsecretaría de Derechos Humanos de Entre Ríos, la Secretaría de la  Juventud de Entre Ríos, la Subsecretaría de Jóvenes Emprendedores de la provincia, la Unión Industrial de Entre Ríos, el Consejo Empresario de Entre Ríos, la Subsecretaría de Políticas Sociales del Ministerio De Desarrollo Social de Entre Ríos, la oficina de empleo de la Facultad de Ciencias Económicas de la UNER y la Subsecretaría de Economía Social del Ministerio de Desarrollo Social de Entre Ríos. </w:t>
      </w:r>
    </w:p>
    <w:p w:rsidR="008C6114" w:rsidRPr="007D7B2D" w:rsidRDefault="008C6114">
      <w:pPr>
        <w:pStyle w:val="normal0"/>
        <w:jc w:val="both"/>
        <w:rPr>
          <w:rFonts w:asciiTheme="majorHAnsi" w:hAnsiTheme="majorHAnsi"/>
          <w:sz w:val="24"/>
          <w:szCs w:val="24"/>
        </w:rPr>
      </w:pPr>
    </w:p>
    <w:p w:rsidR="008C6114" w:rsidRPr="007D7B2D" w:rsidRDefault="007B6BC5">
      <w:pPr>
        <w:pStyle w:val="normal0"/>
        <w:jc w:val="both"/>
        <w:rPr>
          <w:rFonts w:asciiTheme="majorHAnsi" w:hAnsiTheme="majorHAnsi"/>
          <w:sz w:val="24"/>
          <w:szCs w:val="24"/>
        </w:rPr>
      </w:pPr>
      <w:r w:rsidRPr="007D7B2D">
        <w:rPr>
          <w:rFonts w:asciiTheme="majorHAnsi" w:hAnsiTheme="majorHAnsi"/>
          <w:sz w:val="24"/>
          <w:szCs w:val="24"/>
        </w:rPr>
        <w:t>Siguiendo la línea de abordar la problemática del empleo joven y de poder generar una propuesta en relación a las capacitaciones en oficio se propuso; por un lado, realizar una encuesta (con perspectiva de género y del colectivo LGBTTIQ) a todos los sectores empresariales de la provincia con el fin de reconocer cuáles son las demandas específicas de este sector. Por otro lado, con el objetivo de elaborar un diagnóstico más preciso de la situación, se acordó sistematizar todas las ofertas de capacitaciones que hay actualmente en toda la provincia.</w:t>
      </w:r>
    </w:p>
    <w:p w:rsidR="008C6114" w:rsidRPr="007D7B2D" w:rsidRDefault="008C6114">
      <w:pPr>
        <w:pStyle w:val="normal0"/>
        <w:jc w:val="both"/>
        <w:rPr>
          <w:rFonts w:asciiTheme="majorHAnsi" w:hAnsiTheme="majorHAnsi"/>
          <w:sz w:val="24"/>
          <w:szCs w:val="24"/>
        </w:rPr>
      </w:pPr>
    </w:p>
    <w:p w:rsidR="008C6114" w:rsidRPr="007D7B2D" w:rsidRDefault="007B6BC5">
      <w:pPr>
        <w:pStyle w:val="normal0"/>
        <w:jc w:val="both"/>
        <w:rPr>
          <w:rFonts w:asciiTheme="majorHAnsi" w:hAnsiTheme="majorHAnsi"/>
          <w:sz w:val="24"/>
          <w:szCs w:val="24"/>
        </w:rPr>
      </w:pPr>
      <w:r w:rsidRPr="007D7B2D">
        <w:rPr>
          <w:rFonts w:asciiTheme="majorHAnsi" w:hAnsiTheme="majorHAnsi"/>
          <w:sz w:val="24"/>
          <w:szCs w:val="24"/>
        </w:rPr>
        <w:t>La próxima reunión será el martes 26 de junio a las 11:00hs en el Club de Emprendedores de la Facultad de Ciencias Económicas de la UNER.</w:t>
      </w:r>
    </w:p>
    <w:p w:rsidR="008C6114" w:rsidRDefault="008C6114">
      <w:pPr>
        <w:pStyle w:val="normal0"/>
        <w:jc w:val="both"/>
      </w:pPr>
    </w:p>
    <w:p w:rsidR="008C6114" w:rsidRDefault="008C6114">
      <w:pPr>
        <w:pStyle w:val="normal0"/>
        <w:jc w:val="both"/>
      </w:pPr>
    </w:p>
    <w:p w:rsidR="008C6114" w:rsidRDefault="008C6114">
      <w:pPr>
        <w:pStyle w:val="normal0"/>
        <w:jc w:val="center"/>
      </w:pPr>
    </w:p>
    <w:p w:rsidR="008C6114" w:rsidRDefault="008C6114">
      <w:pPr>
        <w:pStyle w:val="normal0"/>
        <w:jc w:val="both"/>
      </w:pPr>
    </w:p>
    <w:sectPr w:rsidR="008C6114" w:rsidSect="008C6114">
      <w:pgSz w:w="11909" w:h="16834"/>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C6114"/>
    <w:rsid w:val="007B6BC5"/>
    <w:rsid w:val="007D7B2D"/>
    <w:rsid w:val="00883490"/>
    <w:rsid w:val="008C6114"/>
    <w:rsid w:val="00B37935"/>
    <w:rsid w:val="00BC247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35"/>
  </w:style>
  <w:style w:type="paragraph" w:styleId="Ttulo1">
    <w:name w:val="heading 1"/>
    <w:basedOn w:val="normal0"/>
    <w:next w:val="normal0"/>
    <w:rsid w:val="008C6114"/>
    <w:pPr>
      <w:keepNext/>
      <w:keepLines/>
      <w:spacing w:before="400" w:after="120"/>
      <w:outlineLvl w:val="0"/>
    </w:pPr>
    <w:rPr>
      <w:sz w:val="40"/>
      <w:szCs w:val="40"/>
    </w:rPr>
  </w:style>
  <w:style w:type="paragraph" w:styleId="Ttulo2">
    <w:name w:val="heading 2"/>
    <w:basedOn w:val="normal0"/>
    <w:next w:val="normal0"/>
    <w:rsid w:val="008C6114"/>
    <w:pPr>
      <w:keepNext/>
      <w:keepLines/>
      <w:spacing w:before="360" w:after="120"/>
      <w:outlineLvl w:val="1"/>
    </w:pPr>
    <w:rPr>
      <w:sz w:val="32"/>
      <w:szCs w:val="32"/>
    </w:rPr>
  </w:style>
  <w:style w:type="paragraph" w:styleId="Ttulo3">
    <w:name w:val="heading 3"/>
    <w:basedOn w:val="normal0"/>
    <w:next w:val="normal0"/>
    <w:rsid w:val="008C6114"/>
    <w:pPr>
      <w:keepNext/>
      <w:keepLines/>
      <w:spacing w:before="320" w:after="80"/>
      <w:outlineLvl w:val="2"/>
    </w:pPr>
    <w:rPr>
      <w:color w:val="434343"/>
      <w:sz w:val="28"/>
      <w:szCs w:val="28"/>
    </w:rPr>
  </w:style>
  <w:style w:type="paragraph" w:styleId="Ttulo4">
    <w:name w:val="heading 4"/>
    <w:basedOn w:val="normal0"/>
    <w:next w:val="normal0"/>
    <w:rsid w:val="008C6114"/>
    <w:pPr>
      <w:keepNext/>
      <w:keepLines/>
      <w:spacing w:before="280" w:after="80"/>
      <w:outlineLvl w:val="3"/>
    </w:pPr>
    <w:rPr>
      <w:color w:val="666666"/>
      <w:sz w:val="24"/>
      <w:szCs w:val="24"/>
    </w:rPr>
  </w:style>
  <w:style w:type="paragraph" w:styleId="Ttulo5">
    <w:name w:val="heading 5"/>
    <w:basedOn w:val="normal0"/>
    <w:next w:val="normal0"/>
    <w:rsid w:val="008C6114"/>
    <w:pPr>
      <w:keepNext/>
      <w:keepLines/>
      <w:spacing w:before="240" w:after="80"/>
      <w:outlineLvl w:val="4"/>
    </w:pPr>
    <w:rPr>
      <w:color w:val="666666"/>
    </w:rPr>
  </w:style>
  <w:style w:type="paragraph" w:styleId="Ttulo6">
    <w:name w:val="heading 6"/>
    <w:basedOn w:val="normal0"/>
    <w:next w:val="normal0"/>
    <w:rsid w:val="008C6114"/>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8C6114"/>
  </w:style>
  <w:style w:type="table" w:customStyle="1" w:styleId="TableNormal">
    <w:name w:val="Table Normal"/>
    <w:rsid w:val="008C6114"/>
    <w:tblPr>
      <w:tblCellMar>
        <w:top w:w="0" w:type="dxa"/>
        <w:left w:w="0" w:type="dxa"/>
        <w:bottom w:w="0" w:type="dxa"/>
        <w:right w:w="0" w:type="dxa"/>
      </w:tblCellMar>
    </w:tblPr>
  </w:style>
  <w:style w:type="paragraph" w:styleId="Ttulo">
    <w:name w:val="Title"/>
    <w:basedOn w:val="normal0"/>
    <w:next w:val="normal0"/>
    <w:rsid w:val="008C6114"/>
    <w:pPr>
      <w:keepNext/>
      <w:keepLines/>
      <w:spacing w:after="60"/>
    </w:pPr>
    <w:rPr>
      <w:sz w:val="52"/>
      <w:szCs w:val="52"/>
    </w:rPr>
  </w:style>
  <w:style w:type="paragraph" w:styleId="Subttulo">
    <w:name w:val="Subtitle"/>
    <w:basedOn w:val="normal0"/>
    <w:next w:val="normal0"/>
    <w:rsid w:val="008C6114"/>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1166</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usuarioo</dc:creator>
  <cp:lastModifiedBy>usuarioo</cp:lastModifiedBy>
  <cp:revision>4</cp:revision>
  <dcterms:created xsi:type="dcterms:W3CDTF">2018-06-08T13:15:00Z</dcterms:created>
  <dcterms:modified xsi:type="dcterms:W3CDTF">2019-03-28T12:48:00Z</dcterms:modified>
</cp:coreProperties>
</file>